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528" w:rsidRPr="00B46B7B" w:rsidRDefault="00A87528" w:rsidP="00A87528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B46B7B">
        <w:rPr>
          <w:rFonts w:cstheme="minorHAnsi"/>
          <w:b/>
          <w:sz w:val="24"/>
          <w:szCs w:val="24"/>
        </w:rPr>
        <w:t>ANEXO I</w:t>
      </w:r>
    </w:p>
    <w:p w:rsidR="00A87528" w:rsidRPr="00B46B7B" w:rsidRDefault="00A87528" w:rsidP="00A87528">
      <w:pPr>
        <w:tabs>
          <w:tab w:val="left" w:pos="426"/>
          <w:tab w:val="left" w:pos="709"/>
        </w:tabs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B46B7B">
        <w:rPr>
          <w:rFonts w:cstheme="minorHAnsi"/>
          <w:b/>
          <w:sz w:val="24"/>
          <w:szCs w:val="24"/>
        </w:rPr>
        <w:t xml:space="preserve">CRONOGRAMA DO EDITAL </w:t>
      </w:r>
      <w:r w:rsidR="008C0B5C">
        <w:rPr>
          <w:rFonts w:cstheme="minorHAnsi"/>
          <w:b/>
          <w:sz w:val="24"/>
          <w:szCs w:val="24"/>
        </w:rPr>
        <w:t>261</w:t>
      </w:r>
      <w:r w:rsidRPr="00B46B7B">
        <w:rPr>
          <w:rFonts w:cstheme="minorHAnsi"/>
          <w:b/>
          <w:sz w:val="24"/>
          <w:szCs w:val="24"/>
        </w:rPr>
        <w:t>/2023</w:t>
      </w:r>
    </w:p>
    <w:p w:rsidR="00A87528" w:rsidRPr="00B46B7B" w:rsidRDefault="00A87528" w:rsidP="00A87528">
      <w:pPr>
        <w:tabs>
          <w:tab w:val="left" w:pos="426"/>
          <w:tab w:val="left" w:pos="709"/>
        </w:tabs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A87528" w:rsidRPr="00B46B7B" w:rsidRDefault="00A87528" w:rsidP="00A87528">
      <w:pPr>
        <w:tabs>
          <w:tab w:val="left" w:pos="426"/>
          <w:tab w:val="left" w:pos="709"/>
        </w:tabs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B46B7B">
        <w:rPr>
          <w:rFonts w:cstheme="minorHAnsi"/>
          <w:b/>
          <w:sz w:val="24"/>
          <w:szCs w:val="24"/>
        </w:rPr>
        <w:t>PROCESSO SELETIVO – CURSOS DE GRADUAÇÃO 2024/1</w:t>
      </w:r>
      <w:r>
        <w:rPr>
          <w:rFonts w:cstheme="minorHAnsi"/>
          <w:b/>
          <w:sz w:val="24"/>
          <w:szCs w:val="24"/>
        </w:rPr>
        <w:t xml:space="preserve"> </w:t>
      </w:r>
      <w:r w:rsidR="00111216">
        <w:rPr>
          <w:rFonts w:cstheme="minorHAnsi"/>
          <w:b/>
          <w:sz w:val="24"/>
          <w:szCs w:val="24"/>
        </w:rPr>
        <w:t xml:space="preserve">– </w:t>
      </w:r>
      <w:r>
        <w:rPr>
          <w:rFonts w:cstheme="minorHAnsi"/>
          <w:b/>
          <w:sz w:val="24"/>
          <w:szCs w:val="24"/>
        </w:rPr>
        <w:t xml:space="preserve">SELEÇÃO </w:t>
      </w:r>
      <w:r w:rsidR="00111216">
        <w:rPr>
          <w:rFonts w:cstheme="minorHAnsi"/>
          <w:b/>
          <w:sz w:val="24"/>
          <w:szCs w:val="24"/>
        </w:rPr>
        <w:t>ATRAVÉS DO</w:t>
      </w:r>
      <w:r>
        <w:rPr>
          <w:rFonts w:cstheme="minorHAnsi"/>
          <w:b/>
          <w:sz w:val="24"/>
          <w:szCs w:val="24"/>
        </w:rPr>
        <w:t xml:space="preserve"> HISTÓRICO ESCOLAR</w:t>
      </w:r>
    </w:p>
    <w:tbl>
      <w:tblPr>
        <w:tblW w:w="0" w:type="auto"/>
        <w:jc w:val="center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4962"/>
        <w:gridCol w:w="5199"/>
      </w:tblGrid>
      <w:tr w:rsidR="00E7662F" w:rsidRPr="00E7662F" w:rsidTr="007F0ADF">
        <w:trPr>
          <w:trHeight w:val="397"/>
          <w:jc w:val="center"/>
        </w:trPr>
        <w:tc>
          <w:tcPr>
            <w:tcW w:w="4962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D9D9D9"/>
            <w:vAlign w:val="center"/>
          </w:tcPr>
          <w:p w:rsidR="00E7662F" w:rsidRPr="00E7662F" w:rsidRDefault="00E7662F" w:rsidP="00E7662F">
            <w:pPr>
              <w:tabs>
                <w:tab w:val="left" w:pos="426"/>
                <w:tab w:val="left" w:pos="709"/>
              </w:tabs>
              <w:spacing w:line="312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7662F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5199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D9D9D9"/>
            <w:vAlign w:val="center"/>
          </w:tcPr>
          <w:p w:rsidR="00E7662F" w:rsidRPr="00E7662F" w:rsidRDefault="00E7662F" w:rsidP="00E7662F">
            <w:pPr>
              <w:tabs>
                <w:tab w:val="left" w:pos="426"/>
                <w:tab w:val="left" w:pos="709"/>
              </w:tabs>
              <w:spacing w:line="312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7662F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EVENTOS</w:t>
            </w:r>
          </w:p>
        </w:tc>
      </w:tr>
      <w:tr w:rsidR="00E7662F" w:rsidRPr="00E7662F" w:rsidTr="007F0ADF">
        <w:trPr>
          <w:trHeight w:val="397"/>
          <w:jc w:val="center"/>
        </w:trPr>
        <w:tc>
          <w:tcPr>
            <w:tcW w:w="4962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7662F" w:rsidRPr="00E7662F" w:rsidRDefault="00E7662F" w:rsidP="00E7662F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E7662F">
              <w:rPr>
                <w:rFonts w:ascii="Calibri" w:eastAsia="Calibri" w:hAnsi="Calibri" w:cs="Calibri"/>
                <w:sz w:val="24"/>
                <w:szCs w:val="24"/>
              </w:rPr>
              <w:t>04 de janeiro de 2024</w:t>
            </w:r>
          </w:p>
        </w:tc>
        <w:tc>
          <w:tcPr>
            <w:tcW w:w="5199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7662F" w:rsidRPr="00E7662F" w:rsidRDefault="00E7662F" w:rsidP="00E7662F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7662F">
              <w:rPr>
                <w:rFonts w:ascii="Calibri" w:eastAsia="Calibri" w:hAnsi="Calibri" w:cs="Calibri"/>
                <w:sz w:val="24"/>
                <w:szCs w:val="24"/>
              </w:rPr>
              <w:t>Publicação do edital.</w:t>
            </w:r>
          </w:p>
        </w:tc>
      </w:tr>
      <w:tr w:rsidR="00E7662F" w:rsidRPr="00E7662F" w:rsidTr="007F0ADF">
        <w:trPr>
          <w:trHeight w:val="39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E7662F" w:rsidRPr="00E7662F" w:rsidRDefault="00E7662F" w:rsidP="00E7662F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E7662F">
              <w:rPr>
                <w:rFonts w:ascii="Calibri" w:eastAsia="Calibri" w:hAnsi="Calibri" w:cs="Calibri"/>
                <w:sz w:val="24"/>
                <w:szCs w:val="24"/>
              </w:rPr>
              <w:t>04 e 05 de janeiro de 2024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E7662F" w:rsidRPr="00E7662F" w:rsidRDefault="00E7662F" w:rsidP="00E7662F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7662F">
              <w:rPr>
                <w:rFonts w:ascii="Calibri" w:eastAsia="Calibri" w:hAnsi="Calibri" w:cs="Calibri"/>
                <w:sz w:val="24"/>
                <w:szCs w:val="24"/>
              </w:rPr>
              <w:t>Interposição de recurso para impugnação do edital.</w:t>
            </w:r>
          </w:p>
        </w:tc>
      </w:tr>
      <w:tr w:rsidR="00E7662F" w:rsidRPr="00E7662F" w:rsidTr="007F0ADF">
        <w:trPr>
          <w:trHeight w:val="39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E7662F" w:rsidRPr="00E7662F" w:rsidRDefault="00E7662F" w:rsidP="00E7662F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E7662F">
              <w:rPr>
                <w:rFonts w:ascii="Calibri" w:eastAsia="Calibri" w:hAnsi="Calibri" w:cs="Calibri"/>
                <w:sz w:val="24"/>
                <w:szCs w:val="24"/>
              </w:rPr>
              <w:t>08 de janeiro de 2024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E7662F" w:rsidRPr="00E7662F" w:rsidRDefault="00E7662F" w:rsidP="00E7662F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7662F">
              <w:rPr>
                <w:rFonts w:ascii="Calibri" w:eastAsia="Calibri" w:hAnsi="Calibri" w:cs="Calibri"/>
                <w:sz w:val="24"/>
                <w:szCs w:val="24"/>
              </w:rPr>
              <w:t>Resposta dos recursos da impugnação do edital.</w:t>
            </w:r>
          </w:p>
        </w:tc>
      </w:tr>
      <w:tr w:rsidR="00E7662F" w:rsidRPr="00E7662F" w:rsidTr="007F0ADF">
        <w:trPr>
          <w:trHeight w:val="39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E7662F" w:rsidRPr="00E7662F" w:rsidRDefault="00E7662F" w:rsidP="00E7662F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E7662F">
              <w:rPr>
                <w:rFonts w:ascii="Calibri" w:eastAsia="Calibri" w:hAnsi="Calibri" w:cs="Calibri"/>
                <w:sz w:val="24"/>
                <w:szCs w:val="24"/>
              </w:rPr>
              <w:t>09 a 21 janeiro de 2024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E7662F" w:rsidRPr="00E7662F" w:rsidRDefault="00E7662F" w:rsidP="00E7662F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7662F">
              <w:rPr>
                <w:rFonts w:ascii="Calibri" w:eastAsia="Calibri" w:hAnsi="Calibri" w:cs="Calibri"/>
                <w:sz w:val="24"/>
                <w:szCs w:val="24"/>
              </w:rPr>
              <w:t>Período de inscrição via internet.</w:t>
            </w:r>
          </w:p>
        </w:tc>
      </w:tr>
      <w:tr w:rsidR="00E7662F" w:rsidRPr="00E7662F" w:rsidTr="007F0ADF">
        <w:trPr>
          <w:trHeight w:val="73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E7662F" w:rsidRPr="00E7662F" w:rsidRDefault="00E7662F" w:rsidP="00E7662F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E7662F">
              <w:rPr>
                <w:rFonts w:ascii="Calibri" w:eastAsia="Calibri" w:hAnsi="Calibri" w:cs="Calibri"/>
                <w:sz w:val="24"/>
                <w:szCs w:val="24"/>
              </w:rPr>
              <w:t>09 a 21 janeiro de 2024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E7662F" w:rsidRPr="00E7662F" w:rsidRDefault="00E7662F" w:rsidP="00E7662F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7662F">
              <w:rPr>
                <w:rFonts w:ascii="Calibri" w:eastAsia="Calibri" w:hAnsi="Calibri" w:cs="Calibri"/>
                <w:sz w:val="24"/>
                <w:szCs w:val="24"/>
              </w:rPr>
              <w:t xml:space="preserve">Período para solicitar isenção, Anexo XX, pelo Sistema SGC, no site </w:t>
            </w:r>
            <w:hyperlink r:id="rId7" w:history="1">
              <w:r w:rsidRPr="00E7662F">
                <w:rPr>
                  <w:rFonts w:ascii="Calibri" w:eastAsia="Calibri" w:hAnsi="Calibri" w:cs="Calibri"/>
                  <w:color w:val="0563C1"/>
                  <w:sz w:val="24"/>
                  <w:szCs w:val="24"/>
                  <w:u w:val="single"/>
                </w:rPr>
                <w:t>https://seletivo.ifmt.edu.br</w:t>
              </w:r>
            </w:hyperlink>
            <w:r w:rsidRPr="00E7662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E7662F">
              <w:rPr>
                <w:rFonts w:ascii="Calibri" w:eastAsia="Calibri" w:hAnsi="Calibri" w:cs="Calibri"/>
                <w:sz w:val="24"/>
                <w:szCs w:val="24"/>
              </w:rPr>
              <w:cr/>
              <w:t xml:space="preserve"> </w:t>
            </w:r>
          </w:p>
        </w:tc>
      </w:tr>
      <w:tr w:rsidR="00E7662F" w:rsidRPr="00E7662F" w:rsidTr="007F0ADF">
        <w:trPr>
          <w:trHeight w:val="1191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7662F" w:rsidRPr="00E7662F" w:rsidRDefault="00E7662F" w:rsidP="00E7662F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E7662F">
              <w:rPr>
                <w:rFonts w:ascii="Calibri" w:eastAsia="Calibri" w:hAnsi="Calibri" w:cs="Calibri"/>
                <w:sz w:val="24"/>
                <w:szCs w:val="24"/>
              </w:rPr>
              <w:t>09 a 21 janeiro de 2024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7662F" w:rsidRPr="00E7662F" w:rsidRDefault="00E7662F" w:rsidP="00E7662F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7662F">
              <w:rPr>
                <w:rFonts w:ascii="Calibri" w:eastAsia="Calibri" w:hAnsi="Calibri" w:cs="Calibri"/>
                <w:sz w:val="24"/>
                <w:szCs w:val="24"/>
              </w:rPr>
              <w:t>Período para envio de documentos de candidatos na condição de pessoa com deficiência (</w:t>
            </w:r>
            <w:proofErr w:type="spellStart"/>
            <w:r w:rsidRPr="00E7662F">
              <w:rPr>
                <w:rFonts w:ascii="Calibri" w:eastAsia="Calibri" w:hAnsi="Calibri" w:cs="Calibri"/>
                <w:sz w:val="24"/>
                <w:szCs w:val="24"/>
              </w:rPr>
              <w:t>PcD</w:t>
            </w:r>
            <w:proofErr w:type="spellEnd"/>
            <w:r w:rsidRPr="00E7662F">
              <w:rPr>
                <w:rFonts w:ascii="Calibri" w:eastAsia="Calibri" w:hAnsi="Calibri" w:cs="Calibri"/>
                <w:sz w:val="24"/>
                <w:szCs w:val="24"/>
              </w:rPr>
              <w:t xml:space="preserve">), Anexo X, no Sistema SGC, pelo site </w:t>
            </w:r>
            <w:hyperlink r:id="rId8" w:history="1">
              <w:r w:rsidRPr="00E7662F">
                <w:rPr>
                  <w:rFonts w:ascii="Calibri" w:eastAsia="Calibri" w:hAnsi="Calibri" w:cs="Calibri"/>
                  <w:color w:val="0563C1"/>
                  <w:sz w:val="24"/>
                  <w:szCs w:val="24"/>
                  <w:u w:val="single"/>
                </w:rPr>
                <w:t>https://seletivo.ifmt.edu.br</w:t>
              </w:r>
            </w:hyperlink>
            <w:r w:rsidRPr="00E7662F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E7662F" w:rsidRPr="00E7662F" w:rsidTr="007F0ADF">
        <w:trPr>
          <w:trHeight w:val="1191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7662F" w:rsidRPr="00E7662F" w:rsidRDefault="00E7662F" w:rsidP="00E7662F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E7662F">
              <w:rPr>
                <w:rFonts w:ascii="Calibri" w:eastAsia="Calibri" w:hAnsi="Calibri" w:cs="Calibri"/>
                <w:sz w:val="24"/>
                <w:szCs w:val="24"/>
              </w:rPr>
              <w:t>09 a 21 janeiro de 2024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7662F" w:rsidRPr="00E7662F" w:rsidRDefault="00E7662F" w:rsidP="00E7662F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7662F">
              <w:rPr>
                <w:rFonts w:ascii="Calibri" w:eastAsia="Calibri" w:hAnsi="Calibri" w:cs="Calibri"/>
                <w:sz w:val="24"/>
                <w:szCs w:val="24"/>
              </w:rPr>
              <w:t xml:space="preserve">Período para envio de documentos de candidatos na condição de cotista racial, Anexo VII e Anexo XII, pelo Sistema SGC, no site  </w:t>
            </w:r>
            <w:hyperlink r:id="rId9" w:history="1">
              <w:r w:rsidRPr="00E7662F">
                <w:rPr>
                  <w:rFonts w:ascii="Calibri" w:eastAsia="Calibri" w:hAnsi="Calibri" w:cs="Calibri"/>
                  <w:color w:val="0563C1"/>
                  <w:sz w:val="24"/>
                  <w:szCs w:val="24"/>
                  <w:u w:val="single"/>
                </w:rPr>
                <w:t>https://seletivo.ifmt.edu.br</w:t>
              </w:r>
            </w:hyperlink>
            <w:r w:rsidRPr="00E7662F"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  <w:t>.</w:t>
            </w:r>
          </w:p>
        </w:tc>
      </w:tr>
      <w:tr w:rsidR="00E7662F" w:rsidRPr="00E7662F" w:rsidTr="007F0ADF">
        <w:trPr>
          <w:trHeight w:val="1191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7662F" w:rsidRPr="00E7662F" w:rsidRDefault="00E7662F" w:rsidP="00E7662F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E7662F">
              <w:rPr>
                <w:rFonts w:ascii="Calibri" w:eastAsia="Calibri" w:hAnsi="Calibri" w:cs="Calibri"/>
                <w:sz w:val="24"/>
                <w:szCs w:val="24"/>
              </w:rPr>
              <w:t>09 a 21 janeiro de 2024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7662F" w:rsidRPr="00E7662F" w:rsidRDefault="00E7662F" w:rsidP="00E7662F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7662F">
              <w:rPr>
                <w:rFonts w:ascii="Calibri" w:eastAsia="Calibri" w:hAnsi="Calibri" w:cs="Calibri"/>
                <w:sz w:val="24"/>
                <w:szCs w:val="24"/>
              </w:rPr>
              <w:t xml:space="preserve">Período para envio de documentos de candidatos na condição de cotista indígena, Anexo VIII e cotista quilombola Anexo IX, pelo Sistema SGC, no site  </w:t>
            </w:r>
            <w:hyperlink r:id="rId10" w:history="1">
              <w:r w:rsidRPr="00E7662F">
                <w:rPr>
                  <w:rFonts w:ascii="Calibri" w:eastAsia="Calibri" w:hAnsi="Calibri" w:cs="Calibri"/>
                  <w:color w:val="0563C1"/>
                  <w:sz w:val="24"/>
                  <w:szCs w:val="24"/>
                  <w:u w:val="single"/>
                </w:rPr>
                <w:t>https://seletivo.ifmt.edu.br</w:t>
              </w:r>
            </w:hyperlink>
            <w:r w:rsidRPr="00E7662F"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  <w:t>.</w:t>
            </w:r>
          </w:p>
        </w:tc>
      </w:tr>
      <w:tr w:rsidR="00E7662F" w:rsidRPr="00E7662F" w:rsidTr="007F0ADF">
        <w:trPr>
          <w:trHeight w:val="1020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7662F" w:rsidRPr="00E7662F" w:rsidRDefault="00E7662F" w:rsidP="00E7662F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E7662F">
              <w:rPr>
                <w:rFonts w:ascii="Calibri" w:eastAsia="Calibri" w:hAnsi="Calibri" w:cs="Calibri"/>
                <w:sz w:val="24"/>
                <w:szCs w:val="24"/>
              </w:rPr>
              <w:t>09 a 21 janeiro de 2024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7662F" w:rsidRPr="00E7662F" w:rsidRDefault="00E7662F" w:rsidP="00E7662F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7662F">
              <w:rPr>
                <w:rFonts w:ascii="Calibri" w:eastAsia="Calibri" w:hAnsi="Calibri" w:cs="Calibri"/>
                <w:sz w:val="24"/>
                <w:szCs w:val="24"/>
              </w:rPr>
              <w:t xml:space="preserve">Período para encaminhamento de Declaração de Uso de Nome Social no e-mail: </w:t>
            </w:r>
            <w:hyperlink r:id="rId11" w:history="1">
              <w:r w:rsidRPr="00E7662F">
                <w:rPr>
                  <w:rFonts w:ascii="Calibri" w:eastAsia="Calibri" w:hAnsi="Calibri" w:cs="Calibri"/>
                  <w:color w:val="0563C1"/>
                  <w:sz w:val="24"/>
                  <w:szCs w:val="24"/>
                  <w:u w:val="single"/>
                </w:rPr>
                <w:t>proen.dpi@ifmt.edu.br</w:t>
              </w:r>
            </w:hyperlink>
            <w:r w:rsidRPr="00E7662F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</w:tc>
      </w:tr>
      <w:tr w:rsidR="00E7662F" w:rsidRPr="00E7662F" w:rsidTr="007F0ADF">
        <w:trPr>
          <w:trHeight w:val="107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7662F" w:rsidRPr="00E7662F" w:rsidRDefault="00E7662F" w:rsidP="00E7662F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E7662F">
              <w:rPr>
                <w:rFonts w:ascii="Calibri" w:eastAsia="Calibri" w:hAnsi="Calibri" w:cs="Calibri"/>
                <w:sz w:val="24"/>
                <w:szCs w:val="24"/>
              </w:rPr>
              <w:t>21 janeiro de 2024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7662F" w:rsidRPr="00E7662F" w:rsidRDefault="00E7662F" w:rsidP="00E7662F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7662F">
              <w:rPr>
                <w:rFonts w:ascii="Calibri" w:eastAsia="Calibri" w:hAnsi="Calibri" w:cs="Calibri"/>
                <w:sz w:val="24"/>
                <w:szCs w:val="24"/>
              </w:rPr>
              <w:t xml:space="preserve">Último prazo para protocolizar ou encaminhar documentos para isenção, Anexo XX, pelo Sistema SGC, no site </w:t>
            </w:r>
            <w:hyperlink r:id="rId12" w:history="1">
              <w:r w:rsidRPr="00E7662F">
                <w:rPr>
                  <w:rFonts w:ascii="Calibri" w:eastAsia="Calibri" w:hAnsi="Calibri" w:cs="Calibri"/>
                  <w:color w:val="0563C1"/>
                  <w:sz w:val="24"/>
                  <w:szCs w:val="24"/>
                  <w:u w:val="single"/>
                </w:rPr>
                <w:t>https://seletivo.ifmt.edu.br</w:t>
              </w:r>
            </w:hyperlink>
            <w:r w:rsidRPr="00E7662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E7662F" w:rsidRPr="00E7662F" w:rsidTr="007F0ADF">
        <w:trPr>
          <w:trHeight w:val="964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7662F" w:rsidRPr="00E7662F" w:rsidRDefault="00E7662F" w:rsidP="00E7662F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E7662F">
              <w:rPr>
                <w:rFonts w:ascii="Calibri" w:eastAsia="Calibri" w:hAnsi="Calibri" w:cs="Calibri"/>
                <w:sz w:val="24"/>
                <w:szCs w:val="24"/>
              </w:rPr>
              <w:t>21 janeiro de 2024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7662F" w:rsidRPr="00E7662F" w:rsidRDefault="00E7662F" w:rsidP="00E7662F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7662F">
              <w:rPr>
                <w:rFonts w:ascii="Calibri" w:eastAsia="Calibri" w:hAnsi="Calibri" w:cs="Calibri"/>
                <w:sz w:val="24"/>
                <w:szCs w:val="24"/>
              </w:rPr>
              <w:t xml:space="preserve">Último prazo para alteração de dados referentes à inscrição, pelo Sistema SGC, no site </w:t>
            </w:r>
            <w:hyperlink r:id="rId13" w:history="1">
              <w:r w:rsidRPr="00E7662F">
                <w:rPr>
                  <w:rFonts w:ascii="Calibri" w:eastAsia="Calibri" w:hAnsi="Calibri" w:cs="Calibri"/>
                  <w:color w:val="0563C1"/>
                  <w:sz w:val="24"/>
                  <w:szCs w:val="24"/>
                  <w:u w:val="single"/>
                </w:rPr>
                <w:t>https://seletivo.ifmt.edu.br</w:t>
              </w:r>
            </w:hyperlink>
            <w:r w:rsidRPr="00E7662F"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  <w:t>.</w:t>
            </w:r>
          </w:p>
        </w:tc>
      </w:tr>
      <w:tr w:rsidR="00E7662F" w:rsidRPr="00E7662F" w:rsidTr="007F0ADF">
        <w:trPr>
          <w:trHeight w:val="510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7662F" w:rsidRPr="00E7662F" w:rsidRDefault="00E7662F" w:rsidP="00E7662F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E7662F">
              <w:rPr>
                <w:rFonts w:ascii="Calibri" w:eastAsia="Calibri" w:hAnsi="Calibri" w:cs="Calibri"/>
                <w:sz w:val="24"/>
                <w:szCs w:val="24"/>
              </w:rPr>
              <w:t>22 janeiro de 2024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7662F" w:rsidRPr="00E7662F" w:rsidRDefault="00E7662F" w:rsidP="00E7662F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7662F">
              <w:rPr>
                <w:rFonts w:ascii="Calibri" w:eastAsia="Calibri" w:hAnsi="Calibri" w:cs="Calibri"/>
                <w:sz w:val="24"/>
                <w:szCs w:val="24"/>
              </w:rPr>
              <w:t>Resultado preliminar dos beneficiados das isenções.</w:t>
            </w:r>
          </w:p>
        </w:tc>
      </w:tr>
      <w:tr w:rsidR="00E7662F" w:rsidRPr="00E7662F" w:rsidTr="007F0ADF">
        <w:trPr>
          <w:trHeight w:val="964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7662F" w:rsidRPr="00E7662F" w:rsidRDefault="00E7662F" w:rsidP="00E7662F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E7662F">
              <w:rPr>
                <w:rFonts w:ascii="Calibri" w:eastAsia="Calibri" w:hAnsi="Calibri" w:cs="Calibri"/>
                <w:sz w:val="24"/>
                <w:szCs w:val="24"/>
              </w:rPr>
              <w:t>23 janeiro de 2024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7662F" w:rsidRPr="00E7662F" w:rsidRDefault="00E7662F" w:rsidP="00E7662F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7662F">
              <w:rPr>
                <w:rFonts w:ascii="Calibri" w:eastAsia="Calibri" w:hAnsi="Calibri" w:cs="Calibri"/>
                <w:sz w:val="24"/>
                <w:szCs w:val="24"/>
              </w:rPr>
              <w:t xml:space="preserve">Recurso contra o resultado preliminar dos beneficiados das isenções, Anexo II, pelo Sistema SGC, no site </w:t>
            </w:r>
            <w:hyperlink r:id="rId14" w:history="1">
              <w:r w:rsidRPr="00E7662F">
                <w:rPr>
                  <w:rFonts w:ascii="Calibri" w:eastAsia="Calibri" w:hAnsi="Calibri" w:cs="Calibri"/>
                  <w:color w:val="0563C1"/>
                  <w:sz w:val="24"/>
                  <w:szCs w:val="24"/>
                  <w:u w:val="single"/>
                </w:rPr>
                <w:t>https://seletivo.ifmt.edu.br</w:t>
              </w:r>
            </w:hyperlink>
            <w:r w:rsidRPr="00E7662F"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  <w:t>.</w:t>
            </w:r>
          </w:p>
        </w:tc>
      </w:tr>
      <w:tr w:rsidR="00E7662F" w:rsidRPr="00E7662F" w:rsidTr="007F0ADF">
        <w:trPr>
          <w:trHeight w:val="39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7662F" w:rsidRPr="00E7662F" w:rsidRDefault="00E7662F" w:rsidP="00E7662F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E7662F">
              <w:rPr>
                <w:rFonts w:ascii="Calibri" w:eastAsia="Calibri" w:hAnsi="Calibri" w:cs="Calibri"/>
                <w:sz w:val="24"/>
                <w:szCs w:val="24"/>
              </w:rPr>
              <w:t>24 janeiro de 2024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7662F" w:rsidRPr="00E7662F" w:rsidRDefault="00E7662F" w:rsidP="00E7662F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7662F">
              <w:rPr>
                <w:rFonts w:ascii="Calibri" w:eastAsia="Calibri" w:hAnsi="Calibri" w:cs="Calibri"/>
                <w:sz w:val="24"/>
                <w:szCs w:val="24"/>
              </w:rPr>
              <w:t>Resultado definitivo dos beneficiados das isenções pós-recursos.</w:t>
            </w:r>
          </w:p>
        </w:tc>
      </w:tr>
      <w:tr w:rsidR="00E7662F" w:rsidRPr="00E7662F" w:rsidTr="007F0ADF">
        <w:trPr>
          <w:trHeight w:val="39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7662F" w:rsidRPr="00E7662F" w:rsidRDefault="00E7662F" w:rsidP="00E7662F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E7662F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25 janeiro de 2024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7662F" w:rsidRPr="00E7662F" w:rsidRDefault="00E7662F" w:rsidP="00E7662F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7662F">
              <w:rPr>
                <w:rFonts w:ascii="Calibri" w:eastAsia="Calibri" w:hAnsi="Calibri" w:cs="Calibri"/>
                <w:sz w:val="24"/>
                <w:szCs w:val="24"/>
              </w:rPr>
              <w:t>Último dia para o pagamento da taxa de inscrição.</w:t>
            </w:r>
          </w:p>
        </w:tc>
      </w:tr>
      <w:tr w:rsidR="00E7662F" w:rsidRPr="00E7662F" w:rsidTr="007F0ADF">
        <w:trPr>
          <w:trHeight w:val="39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7662F" w:rsidRPr="00E7662F" w:rsidRDefault="00E7662F" w:rsidP="00E7662F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highlight w:val="red"/>
              </w:rPr>
            </w:pPr>
            <w:r w:rsidRPr="00E7662F">
              <w:rPr>
                <w:rFonts w:ascii="Calibri" w:eastAsia="Calibri" w:hAnsi="Calibri" w:cs="Calibri"/>
                <w:sz w:val="24"/>
                <w:szCs w:val="24"/>
              </w:rPr>
              <w:t>29 janeiro de 2024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7662F" w:rsidRPr="00E7662F" w:rsidRDefault="00E7662F" w:rsidP="00E7662F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highlight w:val="red"/>
              </w:rPr>
            </w:pPr>
            <w:r w:rsidRPr="00E7662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Divulgação da listagem preliminar de candidatos inscritos.</w:t>
            </w:r>
          </w:p>
        </w:tc>
      </w:tr>
      <w:tr w:rsidR="00E7662F" w:rsidRPr="00E7662F" w:rsidTr="007F0ADF">
        <w:trPr>
          <w:trHeight w:val="90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7662F" w:rsidRPr="00E7662F" w:rsidRDefault="00E7662F" w:rsidP="00E7662F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highlight w:val="red"/>
              </w:rPr>
            </w:pPr>
            <w:r w:rsidRPr="00E7662F">
              <w:rPr>
                <w:rFonts w:ascii="Calibri" w:eastAsia="Calibri" w:hAnsi="Calibri" w:cs="Calibri"/>
                <w:sz w:val="24"/>
                <w:szCs w:val="24"/>
              </w:rPr>
              <w:t>30 janeiro de 2024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7662F" w:rsidRPr="00E7662F" w:rsidRDefault="00E7662F" w:rsidP="00E7662F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highlight w:val="red"/>
              </w:rPr>
            </w:pPr>
            <w:r w:rsidRPr="00E7662F">
              <w:rPr>
                <w:rFonts w:ascii="Calibri" w:eastAsia="Calibri" w:hAnsi="Calibri" w:cs="Calibri"/>
                <w:sz w:val="24"/>
                <w:szCs w:val="24"/>
              </w:rPr>
              <w:t xml:space="preserve">Recurso contra a </w:t>
            </w:r>
            <w:r w:rsidRPr="00E7662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listagem preliminar de candidatos inscritos, Anexo II, </w:t>
            </w:r>
            <w:r w:rsidRPr="00E7662F">
              <w:rPr>
                <w:rFonts w:ascii="Calibri" w:eastAsia="Calibri" w:hAnsi="Calibri" w:cs="Calibri"/>
                <w:sz w:val="24"/>
                <w:szCs w:val="24"/>
              </w:rPr>
              <w:t xml:space="preserve">pelo Sistema SGC, no site </w:t>
            </w:r>
            <w:hyperlink r:id="rId15" w:history="1">
              <w:r w:rsidRPr="00E7662F">
                <w:rPr>
                  <w:rFonts w:ascii="Calibri" w:eastAsia="Calibri" w:hAnsi="Calibri" w:cs="Calibri"/>
                  <w:color w:val="0563C1"/>
                  <w:sz w:val="24"/>
                  <w:szCs w:val="24"/>
                  <w:u w:val="single"/>
                </w:rPr>
                <w:t>https://seletivo.ifmt.edu.br</w:t>
              </w:r>
            </w:hyperlink>
            <w:r w:rsidRPr="00E7662F"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  <w:t>.</w:t>
            </w:r>
          </w:p>
        </w:tc>
      </w:tr>
      <w:tr w:rsidR="00E7662F" w:rsidRPr="00E7662F" w:rsidTr="007F0ADF">
        <w:trPr>
          <w:trHeight w:val="680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7662F" w:rsidRPr="00E7662F" w:rsidRDefault="00E7662F" w:rsidP="00E7662F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E7662F">
              <w:rPr>
                <w:rFonts w:ascii="Calibri" w:eastAsia="Calibri" w:hAnsi="Calibri" w:cs="Calibri"/>
                <w:sz w:val="24"/>
                <w:szCs w:val="24"/>
              </w:rPr>
              <w:t>02 de fevereiro de 2024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7662F" w:rsidRPr="00E7662F" w:rsidRDefault="00E7662F" w:rsidP="00E7662F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7662F">
              <w:rPr>
                <w:rFonts w:ascii="Calibri" w:eastAsia="Calibri" w:hAnsi="Calibri" w:cs="Calibri"/>
                <w:sz w:val="24"/>
                <w:szCs w:val="24"/>
              </w:rPr>
              <w:t>Divulgação da listagem definitiva dos candidatos inscritos pós-recursos.</w:t>
            </w:r>
          </w:p>
        </w:tc>
      </w:tr>
      <w:tr w:rsidR="00E7662F" w:rsidRPr="00E7662F" w:rsidTr="007F0ADF">
        <w:trPr>
          <w:trHeight w:val="141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7662F" w:rsidRPr="00E7662F" w:rsidRDefault="00E7662F" w:rsidP="00E7662F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7662F">
              <w:rPr>
                <w:rFonts w:ascii="Calibri" w:eastAsia="Calibri" w:hAnsi="Calibri" w:cs="Calibri"/>
                <w:sz w:val="24"/>
                <w:szCs w:val="24"/>
              </w:rPr>
              <w:t>05 de fevereiro de 2024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7662F" w:rsidRPr="00E7662F" w:rsidRDefault="00E7662F" w:rsidP="00E7662F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7662F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Publicação da convocação com os horários e datas das bancas de </w:t>
            </w:r>
            <w:proofErr w:type="spellStart"/>
            <w:r w:rsidRPr="00E7662F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heteroidentificação</w:t>
            </w:r>
            <w:proofErr w:type="spellEnd"/>
            <w:r w:rsidRPr="00E7662F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(verificação da condição declarada pela(o) candidata/candidato negra/negro: preta/preto e parda/pardo) por campus.</w:t>
            </w:r>
          </w:p>
        </w:tc>
      </w:tr>
      <w:tr w:rsidR="00E7662F" w:rsidRPr="00E7662F" w:rsidTr="007F0ADF">
        <w:trPr>
          <w:trHeight w:val="680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7662F" w:rsidRPr="00E7662F" w:rsidRDefault="00E7662F" w:rsidP="00E7662F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E7662F">
              <w:rPr>
                <w:rFonts w:ascii="Calibri" w:eastAsia="Calibri" w:hAnsi="Calibri" w:cs="Calibri"/>
                <w:sz w:val="24"/>
                <w:szCs w:val="24"/>
              </w:rPr>
              <w:t>06 e 07 de fevereiro de 2024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7662F" w:rsidRPr="00E7662F" w:rsidRDefault="00E7662F" w:rsidP="00E7662F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E7662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Período para realização das bancas de </w:t>
            </w:r>
            <w:proofErr w:type="spellStart"/>
            <w:r w:rsidRPr="00E7662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heteroidentificação</w:t>
            </w:r>
            <w:proofErr w:type="spellEnd"/>
            <w:r w:rsidRPr="00E7662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E7662F" w:rsidRPr="00E7662F" w:rsidTr="007F0ADF">
        <w:trPr>
          <w:trHeight w:val="680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7662F" w:rsidRPr="00E7662F" w:rsidRDefault="00E7662F" w:rsidP="00E7662F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E7662F">
              <w:rPr>
                <w:rFonts w:ascii="Calibri" w:eastAsia="Calibri" w:hAnsi="Calibri" w:cs="Calibri"/>
                <w:sz w:val="24"/>
                <w:szCs w:val="24"/>
              </w:rPr>
              <w:t>09 de fevereiro de 2024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7662F" w:rsidRPr="00E7662F" w:rsidRDefault="00E7662F" w:rsidP="00E7662F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7662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Divulgação do resultado preliminar das bancas de </w:t>
            </w:r>
            <w:proofErr w:type="spellStart"/>
            <w:r w:rsidRPr="00E7662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heteroidentificação</w:t>
            </w:r>
            <w:proofErr w:type="spellEnd"/>
            <w:r w:rsidRPr="00E7662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E7662F" w:rsidRPr="00E7662F" w:rsidTr="007F0ADF">
        <w:trPr>
          <w:trHeight w:val="1020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7662F" w:rsidRPr="00E7662F" w:rsidRDefault="00E7662F" w:rsidP="00E7662F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E7662F">
              <w:rPr>
                <w:rFonts w:ascii="Calibri" w:eastAsia="Calibri" w:hAnsi="Calibri" w:cs="Calibri"/>
                <w:sz w:val="24"/>
                <w:szCs w:val="24"/>
              </w:rPr>
              <w:t>10 e 11 de fevereiro de 2024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7662F" w:rsidRPr="00E7662F" w:rsidRDefault="00E7662F" w:rsidP="00E7662F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7662F">
              <w:rPr>
                <w:rFonts w:ascii="Calibri" w:eastAsia="Calibri" w:hAnsi="Calibri" w:cs="Calibri"/>
                <w:sz w:val="24"/>
                <w:szCs w:val="24"/>
              </w:rPr>
              <w:t xml:space="preserve">Recurso contra o resultado preliminar das </w:t>
            </w:r>
            <w:r w:rsidRPr="00E7662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bancas de </w:t>
            </w:r>
            <w:proofErr w:type="spellStart"/>
            <w:r w:rsidRPr="00E7662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heteroidentificação</w:t>
            </w:r>
            <w:proofErr w:type="spellEnd"/>
            <w:r w:rsidRPr="00E7662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Anexo II, </w:t>
            </w:r>
            <w:r w:rsidRPr="00E7662F">
              <w:rPr>
                <w:rFonts w:ascii="Calibri" w:eastAsia="Calibri" w:hAnsi="Calibri" w:cs="Calibri"/>
                <w:sz w:val="24"/>
                <w:szCs w:val="24"/>
              </w:rPr>
              <w:t xml:space="preserve">pelo Sistema SGC, no site </w:t>
            </w:r>
            <w:hyperlink r:id="rId16" w:history="1">
              <w:r w:rsidRPr="00E7662F">
                <w:rPr>
                  <w:rFonts w:ascii="Calibri" w:eastAsia="Calibri" w:hAnsi="Calibri" w:cs="Calibri"/>
                  <w:color w:val="0563C1"/>
                  <w:sz w:val="24"/>
                  <w:szCs w:val="24"/>
                  <w:u w:val="single"/>
                </w:rPr>
                <w:t>https://seletivo.ifmt.edu.br</w:t>
              </w:r>
            </w:hyperlink>
            <w:r w:rsidRPr="00E7662F"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  <w:t>.</w:t>
            </w:r>
          </w:p>
        </w:tc>
      </w:tr>
      <w:tr w:rsidR="00E7662F" w:rsidRPr="00E7662F" w:rsidTr="007F0ADF">
        <w:trPr>
          <w:trHeight w:val="680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7662F" w:rsidRPr="00E7662F" w:rsidRDefault="00E7662F" w:rsidP="00E7662F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E7662F">
              <w:rPr>
                <w:rFonts w:ascii="Calibri" w:eastAsia="Calibri" w:hAnsi="Calibri" w:cs="Calibri"/>
                <w:sz w:val="24"/>
                <w:szCs w:val="24"/>
              </w:rPr>
              <w:t>16 de fevereiro de 2024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7662F" w:rsidRPr="00E7662F" w:rsidRDefault="00E7662F" w:rsidP="00E7662F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7662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Divulgação do resultado definitivo das bancas de </w:t>
            </w:r>
            <w:proofErr w:type="spellStart"/>
            <w:r w:rsidRPr="00E7662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heteroidentificação</w:t>
            </w:r>
            <w:proofErr w:type="spellEnd"/>
            <w:r w:rsidRPr="00E7662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pós-recursos.</w:t>
            </w:r>
          </w:p>
        </w:tc>
      </w:tr>
      <w:tr w:rsidR="00E7662F" w:rsidRPr="00E7662F" w:rsidTr="007F0ADF">
        <w:trPr>
          <w:trHeight w:val="680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7662F" w:rsidRPr="00E7662F" w:rsidRDefault="00E7662F" w:rsidP="00E7662F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E7662F">
              <w:rPr>
                <w:rFonts w:ascii="Calibri" w:eastAsia="Calibri" w:hAnsi="Calibri" w:cs="Calibri"/>
                <w:sz w:val="24"/>
                <w:szCs w:val="24"/>
              </w:rPr>
              <w:t>20 de fevereiro de 2024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7662F" w:rsidRPr="00E7662F" w:rsidRDefault="00E7662F" w:rsidP="00E7662F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7662F">
              <w:rPr>
                <w:rFonts w:ascii="Calibri" w:eastAsia="Calibri" w:hAnsi="Calibri" w:cs="Calibri"/>
                <w:sz w:val="24"/>
                <w:szCs w:val="24"/>
              </w:rPr>
              <w:t>Divulgação do resultado preliminar dos aprovados/classificados.</w:t>
            </w:r>
          </w:p>
        </w:tc>
      </w:tr>
      <w:tr w:rsidR="00E7662F" w:rsidRPr="00E7662F" w:rsidTr="007F0ADF">
        <w:trPr>
          <w:trHeight w:val="90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7662F" w:rsidRPr="00E7662F" w:rsidRDefault="00E7662F" w:rsidP="00E7662F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E7662F">
              <w:rPr>
                <w:rFonts w:ascii="Calibri" w:eastAsia="Calibri" w:hAnsi="Calibri" w:cs="Calibri"/>
                <w:sz w:val="24"/>
                <w:szCs w:val="24"/>
              </w:rPr>
              <w:t>20 e 21 de fevereiro de 2024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7662F" w:rsidRPr="00E7662F" w:rsidRDefault="00E7662F" w:rsidP="00E7662F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7662F">
              <w:rPr>
                <w:rFonts w:ascii="Calibri" w:eastAsia="Calibri" w:hAnsi="Calibri" w:cs="Calibri"/>
                <w:sz w:val="24"/>
                <w:szCs w:val="24"/>
              </w:rPr>
              <w:t xml:space="preserve">Recurso contra o resultado preliminar dos aprovados/classificados, Anexo II, pelo Sistema SGC, no site </w:t>
            </w:r>
            <w:hyperlink r:id="rId17" w:history="1">
              <w:r w:rsidRPr="00E7662F">
                <w:rPr>
                  <w:rFonts w:ascii="Calibri" w:eastAsia="Calibri" w:hAnsi="Calibri" w:cs="Calibri"/>
                  <w:color w:val="0563C1"/>
                  <w:sz w:val="24"/>
                  <w:szCs w:val="24"/>
                  <w:u w:val="single"/>
                </w:rPr>
                <w:t>https://seletivo.ifmt.edu.br</w:t>
              </w:r>
            </w:hyperlink>
            <w:r w:rsidRPr="00E7662F"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  <w:t>.</w:t>
            </w:r>
          </w:p>
        </w:tc>
      </w:tr>
      <w:tr w:rsidR="00E7662F" w:rsidRPr="00E7662F" w:rsidTr="007F0ADF">
        <w:trPr>
          <w:trHeight w:val="680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:rsidR="00E7662F" w:rsidRPr="00E7662F" w:rsidRDefault="00E7662F" w:rsidP="00E7662F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7662F">
              <w:rPr>
                <w:rFonts w:ascii="Calibri" w:eastAsia="Calibri" w:hAnsi="Calibri" w:cs="Calibri"/>
                <w:b/>
                <w:sz w:val="24"/>
                <w:szCs w:val="24"/>
              </w:rPr>
              <w:t>26 de fevereiro de 2024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:rsidR="00E7662F" w:rsidRPr="00E7662F" w:rsidRDefault="00E7662F" w:rsidP="00E7662F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7662F">
              <w:rPr>
                <w:rFonts w:ascii="Calibri" w:eastAsia="Calibri" w:hAnsi="Calibri" w:cs="Calibri"/>
                <w:b/>
                <w:sz w:val="24"/>
                <w:szCs w:val="24"/>
              </w:rPr>
              <w:t>Divulgação do resultado definitivo dos aprovados/classificados (pós-recursos).</w:t>
            </w:r>
          </w:p>
        </w:tc>
      </w:tr>
      <w:tr w:rsidR="00E7662F" w:rsidRPr="00E7662F" w:rsidTr="007F0ADF">
        <w:trPr>
          <w:trHeight w:val="397"/>
          <w:jc w:val="center"/>
        </w:trPr>
        <w:tc>
          <w:tcPr>
            <w:tcW w:w="4962" w:type="dxa"/>
            <w:tcBorders>
              <w:top w:val="single" w:sz="12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7662F" w:rsidRPr="00E7662F" w:rsidRDefault="00E7662F" w:rsidP="00E7662F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E7662F">
              <w:rPr>
                <w:rFonts w:ascii="Calibri" w:eastAsia="Calibri" w:hAnsi="Calibri" w:cs="Calibri"/>
                <w:sz w:val="24"/>
                <w:szCs w:val="24"/>
              </w:rPr>
              <w:t>27 a 29 de fevereiro de 2024</w:t>
            </w:r>
          </w:p>
        </w:tc>
        <w:tc>
          <w:tcPr>
            <w:tcW w:w="5199" w:type="dxa"/>
            <w:tcBorders>
              <w:top w:val="single" w:sz="12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auto"/>
            <w:vAlign w:val="center"/>
          </w:tcPr>
          <w:p w:rsidR="00E7662F" w:rsidRPr="00E7662F" w:rsidRDefault="00E7662F" w:rsidP="00E7662F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E7662F">
              <w:rPr>
                <w:rFonts w:ascii="Calibri" w:eastAsia="Calibri" w:hAnsi="Calibri" w:cs="Calibri"/>
                <w:sz w:val="24"/>
                <w:szCs w:val="24"/>
              </w:rPr>
              <w:t>Matrícula dos aprovados.</w:t>
            </w:r>
          </w:p>
        </w:tc>
      </w:tr>
      <w:tr w:rsidR="00E7662F" w:rsidRPr="00E7662F" w:rsidTr="007F0ADF">
        <w:trPr>
          <w:trHeight w:val="39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E7662F" w:rsidRPr="00E7662F" w:rsidRDefault="00E7662F" w:rsidP="00E7662F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E7662F">
              <w:rPr>
                <w:rFonts w:ascii="Calibri" w:eastAsia="Calibri" w:hAnsi="Calibri" w:cs="Calibri"/>
                <w:sz w:val="24"/>
                <w:szCs w:val="24"/>
              </w:rPr>
              <w:t>04 de março de 2024</w:t>
            </w:r>
          </w:p>
        </w:tc>
        <w:tc>
          <w:tcPr>
            <w:tcW w:w="5199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auto"/>
            <w:vAlign w:val="center"/>
          </w:tcPr>
          <w:p w:rsidR="00E7662F" w:rsidRPr="00E7662F" w:rsidRDefault="00E7662F" w:rsidP="00E7662F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E7662F">
              <w:rPr>
                <w:rFonts w:ascii="Calibri" w:eastAsia="Calibri" w:hAnsi="Calibri" w:cs="Calibri"/>
                <w:sz w:val="24"/>
                <w:szCs w:val="24"/>
              </w:rPr>
              <w:t>Divulgação da 2ª chamada.</w:t>
            </w:r>
          </w:p>
        </w:tc>
      </w:tr>
      <w:tr w:rsidR="00E7662F" w:rsidRPr="00E7662F" w:rsidTr="007F0ADF">
        <w:trPr>
          <w:trHeight w:val="39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:rsidR="00E7662F" w:rsidRPr="00E7662F" w:rsidRDefault="00E7662F" w:rsidP="00E7662F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E7662F">
              <w:rPr>
                <w:rFonts w:ascii="Calibri" w:eastAsia="Calibri" w:hAnsi="Calibri" w:cs="Calibri"/>
                <w:sz w:val="24"/>
                <w:szCs w:val="24"/>
              </w:rPr>
              <w:t>05 e 06 de março de 2024</w:t>
            </w:r>
          </w:p>
        </w:tc>
        <w:tc>
          <w:tcPr>
            <w:tcW w:w="5199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auto"/>
            <w:vAlign w:val="center"/>
          </w:tcPr>
          <w:p w:rsidR="00E7662F" w:rsidRPr="00E7662F" w:rsidRDefault="00E7662F" w:rsidP="00E7662F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E7662F">
              <w:rPr>
                <w:rFonts w:ascii="Calibri" w:eastAsia="Calibri" w:hAnsi="Calibri" w:cs="Calibri"/>
                <w:sz w:val="24"/>
                <w:szCs w:val="24"/>
              </w:rPr>
              <w:t>Matrícula da 2ª chamada.</w:t>
            </w:r>
          </w:p>
        </w:tc>
      </w:tr>
      <w:tr w:rsidR="00E7662F" w:rsidRPr="00E7662F" w:rsidTr="007F0ADF">
        <w:trPr>
          <w:trHeight w:val="39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7662F" w:rsidRPr="00E7662F" w:rsidRDefault="00E7662F" w:rsidP="00E7662F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E7662F">
              <w:rPr>
                <w:rFonts w:ascii="Calibri" w:eastAsia="Calibri" w:hAnsi="Calibri" w:cs="Calibri"/>
                <w:sz w:val="24"/>
                <w:szCs w:val="24"/>
              </w:rPr>
              <w:t>08 de março de 2024</w:t>
            </w:r>
          </w:p>
        </w:tc>
        <w:tc>
          <w:tcPr>
            <w:tcW w:w="5199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auto"/>
            <w:vAlign w:val="center"/>
          </w:tcPr>
          <w:p w:rsidR="00E7662F" w:rsidRPr="00E7662F" w:rsidRDefault="00E7662F" w:rsidP="00E7662F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E7662F">
              <w:rPr>
                <w:rFonts w:ascii="Calibri" w:eastAsia="Calibri" w:hAnsi="Calibri" w:cs="Calibri"/>
                <w:sz w:val="24"/>
                <w:szCs w:val="24"/>
              </w:rPr>
              <w:t>Divulgação da 3ª chamada.</w:t>
            </w:r>
          </w:p>
        </w:tc>
      </w:tr>
      <w:tr w:rsidR="00E7662F" w:rsidRPr="00E7662F" w:rsidTr="007F0ADF">
        <w:trPr>
          <w:trHeight w:val="39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7662F" w:rsidRPr="00E7662F" w:rsidRDefault="00E7662F" w:rsidP="00E7662F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E7662F">
              <w:rPr>
                <w:rFonts w:ascii="Calibri" w:eastAsia="Calibri" w:hAnsi="Calibri" w:cs="Calibri"/>
                <w:sz w:val="24"/>
                <w:szCs w:val="24"/>
              </w:rPr>
              <w:t>11 e 12 de março de 2024</w:t>
            </w:r>
          </w:p>
        </w:tc>
        <w:tc>
          <w:tcPr>
            <w:tcW w:w="5199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auto"/>
            <w:vAlign w:val="center"/>
          </w:tcPr>
          <w:p w:rsidR="00E7662F" w:rsidRPr="00E7662F" w:rsidRDefault="00E7662F" w:rsidP="00E7662F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E7662F">
              <w:rPr>
                <w:rFonts w:ascii="Calibri" w:eastAsia="Calibri" w:hAnsi="Calibri" w:cs="Calibri"/>
                <w:sz w:val="24"/>
                <w:szCs w:val="24"/>
              </w:rPr>
              <w:t>Matrícula da 3ª chamada.</w:t>
            </w:r>
          </w:p>
        </w:tc>
      </w:tr>
      <w:tr w:rsidR="00E7662F" w:rsidRPr="00E7662F" w:rsidTr="007F0ADF">
        <w:trPr>
          <w:trHeight w:val="454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7662F" w:rsidRPr="00E7662F" w:rsidRDefault="00E7662F" w:rsidP="00E7662F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E7662F">
              <w:rPr>
                <w:rFonts w:ascii="Calibri" w:eastAsia="Calibri" w:hAnsi="Calibri" w:cs="Calibri"/>
                <w:sz w:val="24"/>
                <w:szCs w:val="24"/>
              </w:rPr>
              <w:t>14 de março de 2024</w:t>
            </w:r>
          </w:p>
        </w:tc>
        <w:tc>
          <w:tcPr>
            <w:tcW w:w="5199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auto"/>
            <w:vAlign w:val="bottom"/>
          </w:tcPr>
          <w:p w:rsidR="00E7662F" w:rsidRPr="00E7662F" w:rsidRDefault="00E7662F" w:rsidP="00E7662F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7662F">
              <w:rPr>
                <w:rFonts w:ascii="Calibri" w:eastAsia="Calibri" w:hAnsi="Calibri" w:cs="Calibri"/>
                <w:sz w:val="24"/>
                <w:szCs w:val="24"/>
              </w:rPr>
              <w:t>Divulgação da chamada geral dos excedentes, se houver vagas.</w:t>
            </w:r>
          </w:p>
        </w:tc>
      </w:tr>
      <w:tr w:rsidR="00E7662F" w:rsidRPr="00E7662F" w:rsidTr="007F0ADF">
        <w:trPr>
          <w:trHeight w:val="454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7662F" w:rsidRPr="00E7662F" w:rsidRDefault="00E7662F" w:rsidP="00E7662F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E7662F">
              <w:rPr>
                <w:rFonts w:ascii="Calibri" w:eastAsia="Calibri" w:hAnsi="Calibri" w:cs="Calibri"/>
                <w:sz w:val="24"/>
                <w:szCs w:val="24"/>
              </w:rPr>
              <w:t>18 de março de 2024</w:t>
            </w:r>
          </w:p>
        </w:tc>
        <w:tc>
          <w:tcPr>
            <w:tcW w:w="5199" w:type="dxa"/>
            <w:tcBorders>
              <w:top w:val="single" w:sz="4" w:space="0" w:color="auto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E7662F" w:rsidRPr="00E7662F" w:rsidRDefault="00E7662F" w:rsidP="00E7662F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E7662F">
              <w:rPr>
                <w:rFonts w:ascii="Calibri" w:eastAsia="Calibri" w:hAnsi="Calibri" w:cs="Calibri"/>
                <w:sz w:val="24"/>
                <w:szCs w:val="24"/>
              </w:rPr>
              <w:t>Matrícula dos excedentes da chamada geral.</w:t>
            </w:r>
          </w:p>
        </w:tc>
      </w:tr>
    </w:tbl>
    <w:p w:rsidR="00A87528" w:rsidRDefault="00A87528" w:rsidP="00A8752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sectPr w:rsidR="00A87528" w:rsidSect="00347D85">
      <w:headerReference w:type="default" r:id="rId18"/>
      <w:footerReference w:type="default" r:id="rId1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B9A" w:rsidRDefault="00E44B9A" w:rsidP="0098632C">
      <w:pPr>
        <w:spacing w:after="0" w:line="240" w:lineRule="auto"/>
      </w:pPr>
      <w:r>
        <w:separator/>
      </w:r>
    </w:p>
  </w:endnote>
  <w:endnote w:type="continuationSeparator" w:id="0">
    <w:p w:rsidR="00E44B9A" w:rsidRDefault="00E44B9A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1B9D">
      <w:rPr>
        <w:noProof/>
      </w:rPr>
      <w:t>1</w:t>
    </w:r>
    <w:r>
      <w:fldChar w:fldCharType="end"/>
    </w:r>
    <w:r>
      <w:t>/</w:t>
    </w:r>
    <w:fldSimple w:instr=" NUMPAGES   \* MERGEFORMAT ">
      <w:r w:rsidR="00F51B9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B9A" w:rsidRDefault="00E44B9A" w:rsidP="0098632C">
      <w:pPr>
        <w:spacing w:after="0" w:line="240" w:lineRule="auto"/>
      </w:pPr>
      <w:r>
        <w:separator/>
      </w:r>
    </w:p>
  </w:footnote>
  <w:footnote w:type="continuationSeparator" w:id="0">
    <w:p w:rsidR="00E44B9A" w:rsidRDefault="00E44B9A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A87528" w:rsidRDefault="00452A74" w:rsidP="00111216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</w:t>
    </w:r>
    <w:r w:rsidR="0070667D">
      <w:rPr>
        <w:b/>
        <w:sz w:val="16"/>
        <w:szCs w:val="16"/>
      </w:rPr>
      <w:t>261</w:t>
    </w:r>
    <w:r w:rsidRPr="00956A37">
      <w:rPr>
        <w:b/>
        <w:sz w:val="16"/>
        <w:szCs w:val="16"/>
      </w:rPr>
      <w:t>/202</w:t>
    </w:r>
    <w:r>
      <w:rPr>
        <w:b/>
        <w:sz w:val="16"/>
        <w:szCs w:val="16"/>
      </w:rPr>
      <w:t xml:space="preserve">3 PROCESSO SELETIVO 2024/1 - CURSOS DE GRADUAÇÃO - </w:t>
    </w:r>
    <w:r w:rsidR="00A87528" w:rsidRPr="00EA79A6">
      <w:rPr>
        <w:b/>
        <w:sz w:val="16"/>
        <w:szCs w:val="16"/>
      </w:rPr>
      <w:t xml:space="preserve">SELEÇÃO </w:t>
    </w:r>
    <w:r w:rsidR="00111216">
      <w:rPr>
        <w:b/>
        <w:sz w:val="16"/>
        <w:szCs w:val="16"/>
      </w:rPr>
      <w:t xml:space="preserve">ATRAVÉS DO </w:t>
    </w:r>
    <w:r w:rsidR="00A87528" w:rsidRPr="00EA79A6">
      <w:rPr>
        <w:b/>
        <w:sz w:val="16"/>
        <w:szCs w:val="16"/>
      </w:rPr>
      <w:t>HISTÓRICO ESCOLAR</w:t>
    </w:r>
  </w:p>
  <w:p w:rsidR="00A87528" w:rsidRDefault="00A87528" w:rsidP="00A87528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DsEaR0+LdzbhRysZoWUx6gnu79e8eTiu/Q6u4TKDsIgAYm4gUKoRqdtPMDXSMaxKl5n8hSS8xZtcRFfbKlsOQ==" w:salt="Gi8fg5+/HhYvt75/Almk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7711"/>
    <w:rsid w:val="00052BA5"/>
    <w:rsid w:val="00053BC2"/>
    <w:rsid w:val="00061B57"/>
    <w:rsid w:val="00081F45"/>
    <w:rsid w:val="000A6765"/>
    <w:rsid w:val="000F7C8F"/>
    <w:rsid w:val="00111216"/>
    <w:rsid w:val="001B0B0F"/>
    <w:rsid w:val="00293F93"/>
    <w:rsid w:val="002A5899"/>
    <w:rsid w:val="00347D85"/>
    <w:rsid w:val="003650C7"/>
    <w:rsid w:val="00383BB8"/>
    <w:rsid w:val="00452A74"/>
    <w:rsid w:val="004A47DF"/>
    <w:rsid w:val="0051176E"/>
    <w:rsid w:val="00550E4F"/>
    <w:rsid w:val="0056624F"/>
    <w:rsid w:val="005B2FE1"/>
    <w:rsid w:val="005C2E0B"/>
    <w:rsid w:val="00605607"/>
    <w:rsid w:val="00611E32"/>
    <w:rsid w:val="006A12BC"/>
    <w:rsid w:val="006E002A"/>
    <w:rsid w:val="0070667D"/>
    <w:rsid w:val="00717640"/>
    <w:rsid w:val="007443C7"/>
    <w:rsid w:val="0074649E"/>
    <w:rsid w:val="00781BC3"/>
    <w:rsid w:val="007B0073"/>
    <w:rsid w:val="007C000B"/>
    <w:rsid w:val="00824DC5"/>
    <w:rsid w:val="00834AF4"/>
    <w:rsid w:val="00894641"/>
    <w:rsid w:val="008C0B5C"/>
    <w:rsid w:val="008D719C"/>
    <w:rsid w:val="008D75C2"/>
    <w:rsid w:val="00922BFC"/>
    <w:rsid w:val="009634C0"/>
    <w:rsid w:val="009670CB"/>
    <w:rsid w:val="0098632C"/>
    <w:rsid w:val="009924AF"/>
    <w:rsid w:val="009C3CE8"/>
    <w:rsid w:val="009D0C3D"/>
    <w:rsid w:val="00A34CDE"/>
    <w:rsid w:val="00A50A38"/>
    <w:rsid w:val="00A8201B"/>
    <w:rsid w:val="00A87528"/>
    <w:rsid w:val="00AB20E0"/>
    <w:rsid w:val="00AB694B"/>
    <w:rsid w:val="00AE1A25"/>
    <w:rsid w:val="00B105B5"/>
    <w:rsid w:val="00B36FD4"/>
    <w:rsid w:val="00B61CB1"/>
    <w:rsid w:val="00B6332A"/>
    <w:rsid w:val="00B6600B"/>
    <w:rsid w:val="00B67C78"/>
    <w:rsid w:val="00B97B93"/>
    <w:rsid w:val="00BB6492"/>
    <w:rsid w:val="00BC1AF8"/>
    <w:rsid w:val="00BD0215"/>
    <w:rsid w:val="00BD78F5"/>
    <w:rsid w:val="00BD7BB8"/>
    <w:rsid w:val="00C42732"/>
    <w:rsid w:val="00C62964"/>
    <w:rsid w:val="00CD6413"/>
    <w:rsid w:val="00CF1687"/>
    <w:rsid w:val="00CF7B0C"/>
    <w:rsid w:val="00D12DEC"/>
    <w:rsid w:val="00D270EC"/>
    <w:rsid w:val="00D664EA"/>
    <w:rsid w:val="00D802FD"/>
    <w:rsid w:val="00D87CE8"/>
    <w:rsid w:val="00DB4591"/>
    <w:rsid w:val="00E44B9A"/>
    <w:rsid w:val="00E7662F"/>
    <w:rsid w:val="00EB075D"/>
    <w:rsid w:val="00F0266D"/>
    <w:rsid w:val="00F4235A"/>
    <w:rsid w:val="00F51B9D"/>
    <w:rsid w:val="00F51DB6"/>
    <w:rsid w:val="00F85061"/>
    <w:rsid w:val="00F867FE"/>
    <w:rsid w:val="00FB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528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8D7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etivo.ifmt.edu.br" TargetMode="External"/><Relationship Id="rId13" Type="http://schemas.openxmlformats.org/officeDocument/2006/relationships/hyperlink" Target="https://seletivo.ifmt.edu.br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eletivo.ifmt.edu.br" TargetMode="External"/><Relationship Id="rId12" Type="http://schemas.openxmlformats.org/officeDocument/2006/relationships/hyperlink" Target="https://seletivo.ifmt.edu.br" TargetMode="External"/><Relationship Id="rId17" Type="http://schemas.openxmlformats.org/officeDocument/2006/relationships/hyperlink" Target="https://seletivo.ifmt.edu.br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letivo.ifmt.edu.b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en.dpi@ifmt.edu.b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eletivo.ifmt.edu.br" TargetMode="External"/><Relationship Id="rId10" Type="http://schemas.openxmlformats.org/officeDocument/2006/relationships/hyperlink" Target="https://seletivo.ifmt.edu.br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letivo.ifmt.edu.br" TargetMode="External"/><Relationship Id="rId14" Type="http://schemas.openxmlformats.org/officeDocument/2006/relationships/hyperlink" Target="https://seletivo.ifmt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56</TotalTime>
  <Pages>2</Pages>
  <Words>647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41</cp:revision>
  <dcterms:created xsi:type="dcterms:W3CDTF">2021-08-20T15:08:00Z</dcterms:created>
  <dcterms:modified xsi:type="dcterms:W3CDTF">2024-01-02T18:14:00Z</dcterms:modified>
</cp:coreProperties>
</file>