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28" w:rsidRPr="00B46B7B" w:rsidRDefault="00A87528" w:rsidP="00A87528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46B7B">
        <w:rPr>
          <w:rFonts w:cstheme="minorHAnsi"/>
          <w:b/>
          <w:sz w:val="24"/>
          <w:szCs w:val="24"/>
        </w:rPr>
        <w:t>ANEXO I</w:t>
      </w:r>
    </w:p>
    <w:p w:rsidR="00A87528" w:rsidRPr="00B46B7B" w:rsidRDefault="00A87528" w:rsidP="00A87528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B46B7B">
        <w:rPr>
          <w:rFonts w:cstheme="minorHAnsi"/>
          <w:b/>
          <w:sz w:val="24"/>
          <w:szCs w:val="24"/>
        </w:rPr>
        <w:t xml:space="preserve">CRONOGRAMA DO EDITAL </w:t>
      </w:r>
      <w:r w:rsidR="00111216">
        <w:rPr>
          <w:rFonts w:cstheme="minorHAnsi"/>
          <w:b/>
          <w:sz w:val="24"/>
          <w:szCs w:val="24"/>
        </w:rPr>
        <w:t>223</w:t>
      </w:r>
      <w:r w:rsidRPr="00B46B7B">
        <w:rPr>
          <w:rFonts w:cstheme="minorHAnsi"/>
          <w:b/>
          <w:sz w:val="24"/>
          <w:szCs w:val="24"/>
        </w:rPr>
        <w:t>/2023</w:t>
      </w:r>
    </w:p>
    <w:p w:rsidR="00A87528" w:rsidRPr="00B46B7B" w:rsidRDefault="00A87528" w:rsidP="00A87528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87528" w:rsidRPr="00B46B7B" w:rsidRDefault="00A87528" w:rsidP="00A87528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B46B7B">
        <w:rPr>
          <w:rFonts w:cstheme="minorHAnsi"/>
          <w:b/>
          <w:sz w:val="24"/>
          <w:szCs w:val="24"/>
        </w:rPr>
        <w:t>PROCESSO SELETIVO – CURSOS DE GRADUAÇÃO 2024/1</w:t>
      </w:r>
      <w:r>
        <w:rPr>
          <w:rFonts w:cstheme="minorHAnsi"/>
          <w:b/>
          <w:sz w:val="24"/>
          <w:szCs w:val="24"/>
        </w:rPr>
        <w:t xml:space="preserve"> </w:t>
      </w:r>
      <w:r w:rsidR="00111216">
        <w:rPr>
          <w:rFonts w:cstheme="minorHAnsi"/>
          <w:b/>
          <w:sz w:val="24"/>
          <w:szCs w:val="24"/>
        </w:rPr>
        <w:t xml:space="preserve">– </w:t>
      </w:r>
      <w:r>
        <w:rPr>
          <w:rFonts w:cstheme="minorHAnsi"/>
          <w:b/>
          <w:sz w:val="24"/>
          <w:szCs w:val="24"/>
        </w:rPr>
        <w:t xml:space="preserve">SELEÇÃO </w:t>
      </w:r>
      <w:r w:rsidR="00111216">
        <w:rPr>
          <w:rFonts w:cstheme="minorHAnsi"/>
          <w:b/>
          <w:sz w:val="24"/>
          <w:szCs w:val="24"/>
        </w:rPr>
        <w:t>ATRAVÉS DO</w:t>
      </w:r>
      <w:r>
        <w:rPr>
          <w:rFonts w:cstheme="minorHAnsi"/>
          <w:b/>
          <w:sz w:val="24"/>
          <w:szCs w:val="24"/>
        </w:rPr>
        <w:t xml:space="preserve"> HISTÓRICO ESCOLAR</w:t>
      </w:r>
    </w:p>
    <w:tbl>
      <w:tblPr>
        <w:tblW w:w="0" w:type="auto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962"/>
        <w:gridCol w:w="5199"/>
      </w:tblGrid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EVENTOS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Publicação do edital.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B46B7B">
              <w:rPr>
                <w:rFonts w:cstheme="minorHAnsi"/>
                <w:sz w:val="24"/>
                <w:szCs w:val="24"/>
              </w:rPr>
              <w:t xml:space="preserve"> e </w:t>
            </w:r>
            <w:r>
              <w:rPr>
                <w:rFonts w:cstheme="minorHAnsi"/>
                <w:sz w:val="24"/>
                <w:szCs w:val="24"/>
              </w:rPr>
              <w:t>22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Interposição de recurso para impugnação do edital.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Resposta dos recursos da impugnação do edital.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Período de inscrição via internet.</w:t>
            </w:r>
          </w:p>
        </w:tc>
      </w:tr>
      <w:tr w:rsidR="00605607" w:rsidRPr="00B46B7B" w:rsidTr="00524CD1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F409CE">
              <w:rPr>
                <w:rFonts w:cstheme="minorHAnsi"/>
                <w:sz w:val="24"/>
                <w:szCs w:val="24"/>
              </w:rPr>
              <w:t>Período para solicitar isenção, Anexo X</w:t>
            </w:r>
            <w:r>
              <w:rPr>
                <w:rFonts w:cstheme="minorHAnsi"/>
                <w:sz w:val="24"/>
                <w:szCs w:val="24"/>
              </w:rPr>
              <w:t>X</w:t>
            </w:r>
            <w:r w:rsidRPr="00F409CE">
              <w:rPr>
                <w:rFonts w:cstheme="minorHAnsi"/>
                <w:sz w:val="24"/>
                <w:szCs w:val="24"/>
              </w:rPr>
              <w:t xml:space="preserve">, pelo Sistema SGC, no site </w:t>
            </w:r>
            <w:hyperlink r:id="rId7" w:history="1">
              <w:r w:rsidRPr="00456B8E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09CE">
              <w:rPr>
                <w:rFonts w:cstheme="minorHAnsi"/>
                <w:sz w:val="24"/>
                <w:szCs w:val="24"/>
              </w:rPr>
              <w:cr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05607" w:rsidRPr="00B46B7B" w:rsidTr="00524CD1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Período para envio de documentos de candidatos na condição de pessoa com deficiência (</w:t>
            </w:r>
            <w:proofErr w:type="spellStart"/>
            <w:r w:rsidRPr="00B46B7B">
              <w:rPr>
                <w:rFonts w:cstheme="minorHAnsi"/>
                <w:sz w:val="24"/>
                <w:szCs w:val="24"/>
              </w:rPr>
              <w:t>PcD</w:t>
            </w:r>
            <w:proofErr w:type="spellEnd"/>
            <w:r w:rsidRPr="00B46B7B">
              <w:rPr>
                <w:rFonts w:cstheme="minorHAnsi"/>
                <w:sz w:val="24"/>
                <w:szCs w:val="24"/>
              </w:rPr>
              <w:t xml:space="preserve">), Anexo X, no Sistema SGC, pelo site </w:t>
            </w:r>
            <w:hyperlink r:id="rId8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racial, Anexo VII e Anexo XII, pelo Sistema SGC, no site  </w:t>
            </w:r>
            <w:hyperlink r:id="rId9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indígena, Anexo VIII e cotista quilombola Anexo IX, pelo Sistema SGC, no site  </w:t>
            </w:r>
            <w:hyperlink r:id="rId10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10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encaminhamento de Declaração de Uso de Nome Social no e-mail: </w:t>
            </w:r>
            <w:hyperlink r:id="rId11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proen.dpi@ifmt.edu.br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605607" w:rsidRPr="00B46B7B" w:rsidTr="00524CD1">
        <w:trPr>
          <w:trHeight w:val="107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F409CE">
              <w:rPr>
                <w:rFonts w:cstheme="minorHAnsi"/>
                <w:sz w:val="24"/>
                <w:szCs w:val="24"/>
              </w:rPr>
              <w:t>Último prazo para protocolizar ou encaminhar documentos para isenção, Anexo X</w:t>
            </w:r>
            <w:r>
              <w:rPr>
                <w:rFonts w:cstheme="minorHAnsi"/>
                <w:sz w:val="24"/>
                <w:szCs w:val="24"/>
              </w:rPr>
              <w:t>X</w:t>
            </w:r>
            <w:r w:rsidRPr="00F409CE">
              <w:rPr>
                <w:rFonts w:cstheme="minorHAnsi"/>
                <w:sz w:val="24"/>
                <w:szCs w:val="24"/>
              </w:rPr>
              <w:t xml:space="preserve">, pelo Sistema SGC, no site </w:t>
            </w:r>
            <w:hyperlink r:id="rId12" w:history="1">
              <w:r w:rsidRPr="00456B8E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05607" w:rsidRPr="00B46B7B" w:rsidTr="00524CD1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Último prazo para alteração de dados referentes à inscrição, pelo Sistema SGC, no site </w:t>
            </w:r>
            <w:hyperlink r:id="rId13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EE0658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>Resultado preliminar dos beneficiados das isenções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e 31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EE0658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 xml:space="preserve">Recurso contra o resultado preliminar dos beneficiados das isenções, Anexo II, pelo Sistema SGC, no site </w:t>
            </w:r>
            <w:hyperlink r:id="rId14" w:history="1">
              <w:r w:rsidRPr="00EE0658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EE0658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 de janeiro de2024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EE0658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>Resultado definitivo dos beneficiados das isenções pós-recursos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08 de janeiro de2024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EE0658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>Último dia para o pagamento da taxa de inscrição.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janeiro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>Divulgação da listagem preliminar de candidatos inscritos.</w:t>
            </w:r>
          </w:p>
        </w:tc>
      </w:tr>
      <w:tr w:rsidR="00605607" w:rsidRPr="00B46B7B" w:rsidTr="00524CD1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Pr="00B46B7B">
              <w:rPr>
                <w:rFonts w:cstheme="minorHAnsi"/>
                <w:sz w:val="24"/>
                <w:szCs w:val="24"/>
              </w:rPr>
              <w:t xml:space="preserve"> e </w:t>
            </w:r>
            <w:r>
              <w:rPr>
                <w:rFonts w:cstheme="minorHAnsi"/>
                <w:sz w:val="24"/>
                <w:szCs w:val="24"/>
              </w:rPr>
              <w:t>17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janeiro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 xml:space="preserve">4 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a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listagem preliminar de candidatos inscritos,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5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janeiro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listagem definitiva dos candidatos inscritos pós-recursos.</w:t>
            </w:r>
          </w:p>
        </w:tc>
      </w:tr>
      <w:tr w:rsidR="00605607" w:rsidRPr="00B46B7B" w:rsidTr="00524CD1">
        <w:trPr>
          <w:trHeight w:val="141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  <w:r w:rsidRPr="00B46B7B">
              <w:rPr>
                <w:rFonts w:cstheme="minorHAnsi"/>
                <w:b/>
                <w:sz w:val="24"/>
                <w:szCs w:val="24"/>
              </w:rPr>
              <w:t xml:space="preserve"> de </w:t>
            </w:r>
            <w:r>
              <w:rPr>
                <w:rFonts w:cstheme="minorHAnsi"/>
                <w:b/>
                <w:sz w:val="24"/>
                <w:szCs w:val="24"/>
              </w:rPr>
              <w:t>janeiro</w:t>
            </w:r>
            <w:r w:rsidRPr="00B46B7B">
              <w:rPr>
                <w:rFonts w:cstheme="minorHAnsi"/>
                <w:b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 xml:space="preserve">Publicação da convocação com os horários e datas das bancas de </w:t>
            </w:r>
            <w:proofErr w:type="spellStart"/>
            <w:r w:rsidRPr="00B46B7B">
              <w:rPr>
                <w:rStyle w:val="highlight"/>
                <w:rFonts w:cstheme="minorHAnsi"/>
                <w:b/>
                <w:color w:val="000000"/>
                <w:sz w:val="24"/>
                <w:szCs w:val="24"/>
              </w:rPr>
              <w:t>hetero</w:t>
            </w: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identificação</w:t>
            </w:r>
            <w:proofErr w:type="spellEnd"/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 xml:space="preserve"> (verificação da condição declarada pela(o) candidata/candidato negra/negro: preta/preto e parda/pardo) por campus.</w:t>
            </w:r>
          </w:p>
        </w:tc>
      </w:tr>
      <w:tr w:rsidR="00605607" w:rsidRPr="00B46B7B" w:rsidTr="00524CD1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a 31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janeiro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 e 01 de fevereiro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Período para realização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05 </w:t>
            </w:r>
            <w:r w:rsidRPr="00B46B7B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Divulgação do resultado preliminar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10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05 e 06 </w:t>
            </w:r>
            <w:r w:rsidRPr="00B46B7B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das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6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09 </w:t>
            </w:r>
            <w:r w:rsidRPr="00B46B7B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Divulgação do resultado definitivo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, pós-recursos.</w:t>
            </w:r>
          </w:p>
        </w:tc>
      </w:tr>
      <w:tr w:rsidR="00605607" w:rsidRPr="00B46B7B" w:rsidTr="00524CD1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 </w:t>
            </w:r>
            <w:r w:rsidRPr="00B46B7B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do resultado preliminar dos aprovados/classificados.</w:t>
            </w:r>
          </w:p>
        </w:tc>
      </w:tr>
      <w:tr w:rsidR="00605607" w:rsidRPr="00B46B7B" w:rsidTr="00524CD1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B46B7B">
              <w:rPr>
                <w:rFonts w:cstheme="minorHAnsi"/>
                <w:sz w:val="24"/>
                <w:szCs w:val="24"/>
              </w:rPr>
              <w:t xml:space="preserve"> e 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 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dos aprovados/classificados, Anexo II, pelo Sistema SGC, no site </w:t>
            </w:r>
            <w:hyperlink r:id="rId17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605607" w:rsidRPr="00B46B7B" w:rsidTr="00524CD1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B46B7B">
              <w:rPr>
                <w:rFonts w:cstheme="minorHAnsi"/>
                <w:b/>
                <w:sz w:val="24"/>
                <w:szCs w:val="24"/>
              </w:rPr>
              <w:t xml:space="preserve"> de </w:t>
            </w:r>
            <w:r>
              <w:rPr>
                <w:rFonts w:cstheme="minorHAnsi"/>
                <w:b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b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6B7B">
              <w:rPr>
                <w:rFonts w:cstheme="minorHAnsi"/>
                <w:b/>
                <w:sz w:val="24"/>
                <w:szCs w:val="24"/>
              </w:rPr>
              <w:t>Divulgação do resultado definitivo dos aprovados/classificados (pós-recursos).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single" w:sz="12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B46B7B">
              <w:rPr>
                <w:rFonts w:cstheme="minorHAnsi"/>
                <w:sz w:val="24"/>
                <w:szCs w:val="24"/>
              </w:rPr>
              <w:t xml:space="preserve"> 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aprovados.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2ª chamada.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 e 28 de</w:t>
            </w:r>
            <w:r w:rsidRPr="00B46B7B">
              <w:rPr>
                <w:rFonts w:cstheme="minorHAnsi"/>
                <w:sz w:val="24"/>
                <w:szCs w:val="24"/>
              </w:rPr>
              <w:t xml:space="preserve">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2ª chamada.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B46B7B">
              <w:rPr>
                <w:rFonts w:cstheme="minorHAnsi"/>
                <w:sz w:val="24"/>
                <w:szCs w:val="24"/>
              </w:rPr>
              <w:t xml:space="preserve"> de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3ª chamada.</w:t>
            </w:r>
          </w:p>
        </w:tc>
      </w:tr>
      <w:tr w:rsidR="00605607" w:rsidRPr="00B46B7B" w:rsidTr="00524CD1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e 04 de março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3ª chamada.</w:t>
            </w:r>
          </w:p>
        </w:tc>
      </w:tr>
      <w:tr w:rsidR="00605607" w:rsidRPr="00B46B7B" w:rsidTr="00524CD1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março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bottom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chamada geral dos excedentes, se houver vagas.</w:t>
            </w:r>
          </w:p>
        </w:tc>
      </w:tr>
      <w:tr w:rsidR="00605607" w:rsidRPr="00B46B7B" w:rsidTr="00524CD1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março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605607" w:rsidRPr="00B46B7B" w:rsidRDefault="00605607" w:rsidP="00524CD1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excedentes da chamada geral.</w:t>
            </w:r>
          </w:p>
        </w:tc>
      </w:tr>
    </w:tbl>
    <w:p w:rsidR="00A87528" w:rsidRDefault="00A87528" w:rsidP="00A8752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A87528" w:rsidSect="00347D85">
      <w:headerReference w:type="default" r:id="rId18"/>
      <w:footerReference w:type="default" r:id="rId1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0F" w:rsidRDefault="001B0B0F" w:rsidP="0098632C">
      <w:pPr>
        <w:spacing w:after="0" w:line="240" w:lineRule="auto"/>
      </w:pPr>
      <w:r>
        <w:separator/>
      </w:r>
    </w:p>
  </w:endnote>
  <w:endnote w:type="continuationSeparator" w:id="0">
    <w:p w:rsidR="001B0B0F" w:rsidRDefault="001B0B0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1B0B0F">
      <w:fldChar w:fldCharType="begin"/>
    </w:r>
    <w:r w:rsidR="001B0B0F">
      <w:instrText xml:space="preserve"> NUMPAGES   \* MERGEFORMAT </w:instrText>
    </w:r>
    <w:r w:rsidR="001B0B0F">
      <w:fldChar w:fldCharType="separate"/>
    </w:r>
    <w:r w:rsidR="00F51B9D">
      <w:rPr>
        <w:noProof/>
      </w:rPr>
      <w:t>1</w:t>
    </w:r>
    <w:r w:rsidR="001B0B0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0F" w:rsidRDefault="001B0B0F" w:rsidP="0098632C">
      <w:pPr>
        <w:spacing w:after="0" w:line="240" w:lineRule="auto"/>
      </w:pPr>
      <w:r>
        <w:separator/>
      </w:r>
    </w:p>
  </w:footnote>
  <w:footnote w:type="continuationSeparator" w:id="0">
    <w:p w:rsidR="001B0B0F" w:rsidRDefault="001B0B0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87528" w:rsidRDefault="00452A74" w:rsidP="00111216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</w:t>
    </w:r>
    <w:r w:rsidR="00111216">
      <w:rPr>
        <w:b/>
        <w:sz w:val="16"/>
        <w:szCs w:val="16"/>
      </w:rPr>
      <w:t>223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="00A87528" w:rsidRPr="00EA79A6">
      <w:rPr>
        <w:b/>
        <w:sz w:val="16"/>
        <w:szCs w:val="16"/>
      </w:rPr>
      <w:t xml:space="preserve">SELEÇÃO </w:t>
    </w:r>
    <w:r w:rsidR="00111216">
      <w:rPr>
        <w:b/>
        <w:sz w:val="16"/>
        <w:szCs w:val="16"/>
      </w:rPr>
      <w:t xml:space="preserve">ATRAVÉS DO </w:t>
    </w:r>
    <w:r w:rsidR="00A87528" w:rsidRPr="00EA79A6">
      <w:rPr>
        <w:b/>
        <w:sz w:val="16"/>
        <w:szCs w:val="16"/>
      </w:rPr>
      <w:t>HISTÓRICO ESCOLAR</w:t>
    </w:r>
  </w:p>
  <w:p w:rsidR="00A87528" w:rsidRDefault="00A87528" w:rsidP="00A87528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eJWGfPrXgS/P2kvTOnJdWBcbF+/myFifalYkN86whmuhPpyRPfZWoZTDHsA9X2DJ+yhdaIpjpgj1orJbNLopQ==" w:salt="d0Bi0aqkCyIYU4eHCMrN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61B57"/>
    <w:rsid w:val="00081F45"/>
    <w:rsid w:val="000A6765"/>
    <w:rsid w:val="000F7C8F"/>
    <w:rsid w:val="00111216"/>
    <w:rsid w:val="001B0B0F"/>
    <w:rsid w:val="00293F93"/>
    <w:rsid w:val="002A5899"/>
    <w:rsid w:val="00347D85"/>
    <w:rsid w:val="003650C7"/>
    <w:rsid w:val="00452A74"/>
    <w:rsid w:val="004A47DF"/>
    <w:rsid w:val="0051176E"/>
    <w:rsid w:val="00550E4F"/>
    <w:rsid w:val="0056624F"/>
    <w:rsid w:val="005B2FE1"/>
    <w:rsid w:val="005C2E0B"/>
    <w:rsid w:val="00605607"/>
    <w:rsid w:val="00611E32"/>
    <w:rsid w:val="006A12BC"/>
    <w:rsid w:val="006E002A"/>
    <w:rsid w:val="00717640"/>
    <w:rsid w:val="007443C7"/>
    <w:rsid w:val="0074649E"/>
    <w:rsid w:val="00781BC3"/>
    <w:rsid w:val="007B0073"/>
    <w:rsid w:val="007C000B"/>
    <w:rsid w:val="00824DC5"/>
    <w:rsid w:val="00834AF4"/>
    <w:rsid w:val="00894641"/>
    <w:rsid w:val="008D719C"/>
    <w:rsid w:val="008D75C2"/>
    <w:rsid w:val="00922BFC"/>
    <w:rsid w:val="009634C0"/>
    <w:rsid w:val="0098632C"/>
    <w:rsid w:val="009924AF"/>
    <w:rsid w:val="009C3CE8"/>
    <w:rsid w:val="009D0C3D"/>
    <w:rsid w:val="00A34CDE"/>
    <w:rsid w:val="00A50A38"/>
    <w:rsid w:val="00A87528"/>
    <w:rsid w:val="00AB20E0"/>
    <w:rsid w:val="00AB694B"/>
    <w:rsid w:val="00AE1A25"/>
    <w:rsid w:val="00B105B5"/>
    <w:rsid w:val="00B36FD4"/>
    <w:rsid w:val="00B61CB1"/>
    <w:rsid w:val="00B6332A"/>
    <w:rsid w:val="00B6600B"/>
    <w:rsid w:val="00B67C78"/>
    <w:rsid w:val="00B97B93"/>
    <w:rsid w:val="00BB6492"/>
    <w:rsid w:val="00BC1AF8"/>
    <w:rsid w:val="00BD0215"/>
    <w:rsid w:val="00BD78F5"/>
    <w:rsid w:val="00BD7BB8"/>
    <w:rsid w:val="00C42732"/>
    <w:rsid w:val="00C62964"/>
    <w:rsid w:val="00CD6413"/>
    <w:rsid w:val="00CF1687"/>
    <w:rsid w:val="00CF7B0C"/>
    <w:rsid w:val="00D12DEC"/>
    <w:rsid w:val="00D270EC"/>
    <w:rsid w:val="00D664EA"/>
    <w:rsid w:val="00D802FD"/>
    <w:rsid w:val="00D87CE8"/>
    <w:rsid w:val="00DB4591"/>
    <w:rsid w:val="00EB075D"/>
    <w:rsid w:val="00F0266D"/>
    <w:rsid w:val="00F4235A"/>
    <w:rsid w:val="00F51B9D"/>
    <w:rsid w:val="00F51DB6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528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hyperlink" Target="https://seletivo.ifmt.edu.b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eletivo.ifmt.edu.br" TargetMode="External"/><Relationship Id="rId12" Type="http://schemas.openxmlformats.org/officeDocument/2006/relationships/hyperlink" Target="https://seletivo.ifmt.edu.br" TargetMode="External"/><Relationship Id="rId17" Type="http://schemas.openxmlformats.org/officeDocument/2006/relationships/hyperlink" Target="https://seletivo.ifmt.edu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letivo.ifmt.edu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en.dpi@ifmt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letivo.ifmt.edu.br" TargetMode="External"/><Relationship Id="rId10" Type="http://schemas.openxmlformats.org/officeDocument/2006/relationships/hyperlink" Target="https://seletivo.ifmt.edu.b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42</TotalTime>
  <Pages>1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37</cp:revision>
  <dcterms:created xsi:type="dcterms:W3CDTF">2021-08-20T15:08:00Z</dcterms:created>
  <dcterms:modified xsi:type="dcterms:W3CDTF">2023-11-22T12:22:00Z</dcterms:modified>
</cp:coreProperties>
</file>