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E2C13" w14:textId="77777777" w:rsidR="005C60D1" w:rsidRPr="00F25BCF" w:rsidRDefault="005C60D1" w:rsidP="005C60D1">
      <w:pPr>
        <w:jc w:val="center"/>
        <w:rPr>
          <w:b/>
        </w:rPr>
      </w:pPr>
      <w:r w:rsidRPr="00F25BCF">
        <w:rPr>
          <w:b/>
        </w:rPr>
        <w:t>ANEXO II</w:t>
      </w:r>
    </w:p>
    <w:p w14:paraId="76ED88D3" w14:textId="77777777" w:rsidR="005C60D1" w:rsidRPr="00F25BCF" w:rsidRDefault="005C60D1" w:rsidP="005C60D1">
      <w:pPr>
        <w:jc w:val="center"/>
        <w:rPr>
          <w:b/>
        </w:rPr>
      </w:pPr>
    </w:p>
    <w:p w14:paraId="11A70223" w14:textId="77777777" w:rsidR="005C60D1" w:rsidRPr="00F25BCF" w:rsidRDefault="005C60D1" w:rsidP="005C60D1">
      <w:pPr>
        <w:jc w:val="center"/>
        <w:rPr>
          <w:b/>
        </w:rPr>
      </w:pPr>
      <w:r w:rsidRPr="00F25BCF">
        <w:rPr>
          <w:b/>
        </w:rPr>
        <w:t xml:space="preserve">MODELO DE PRÉ-PROJETO </w:t>
      </w:r>
    </w:p>
    <w:p w14:paraId="4F09B961" w14:textId="77777777" w:rsidR="005C60D1" w:rsidRPr="00F25BCF" w:rsidRDefault="005C60D1" w:rsidP="005C60D1">
      <w:pPr>
        <w:jc w:val="center"/>
        <w:rPr>
          <w:b/>
        </w:rPr>
      </w:pPr>
      <w:r w:rsidRPr="00F25BCF">
        <w:rPr>
          <w:b/>
        </w:rPr>
        <w:t>(Fonte: Arial, tamanho 12, espaço simples, folha A4)</w:t>
      </w:r>
    </w:p>
    <w:p w14:paraId="43198EB6" w14:textId="77777777" w:rsidR="005C60D1" w:rsidRPr="00F25BCF" w:rsidRDefault="005C60D1" w:rsidP="005C60D1">
      <w:pPr>
        <w:jc w:val="center"/>
        <w:rPr>
          <w:b/>
        </w:rPr>
      </w:pPr>
    </w:p>
    <w:p w14:paraId="4684B91A" w14:textId="77777777" w:rsidR="005C60D1" w:rsidRPr="00F25BCF" w:rsidRDefault="005C60D1" w:rsidP="005C60D1">
      <w:pPr>
        <w:rPr>
          <w:b/>
        </w:rPr>
      </w:pPr>
      <w:r w:rsidRPr="00F25BCF">
        <w:rPr>
          <w:b/>
        </w:rPr>
        <w:t>I – DADOS PESSOAIS DO CANDIDATO</w:t>
      </w:r>
    </w:p>
    <w:p w14:paraId="6CBE043E" w14:textId="77777777" w:rsidR="005C60D1" w:rsidRPr="00F25BCF" w:rsidRDefault="005C60D1" w:rsidP="005C60D1">
      <w:pPr>
        <w:jc w:val="both"/>
      </w:pPr>
      <w:r w:rsidRPr="00F25BCF">
        <w:t>1. Nome Completo:</w:t>
      </w:r>
    </w:p>
    <w:p w14:paraId="50B5AAA5" w14:textId="77777777" w:rsidR="005C60D1" w:rsidRPr="00F25BCF" w:rsidRDefault="005C60D1" w:rsidP="005C60D1">
      <w:pPr>
        <w:jc w:val="both"/>
      </w:pPr>
      <w:r w:rsidRPr="00F25BCF">
        <w:t>2. Endereço-eletrônico:</w:t>
      </w:r>
    </w:p>
    <w:p w14:paraId="646059F9" w14:textId="77777777" w:rsidR="005C60D1" w:rsidRPr="00F25BCF" w:rsidRDefault="005C60D1" w:rsidP="005C60D1">
      <w:pPr>
        <w:jc w:val="both"/>
      </w:pPr>
      <w:r w:rsidRPr="00F25BCF">
        <w:t>3. CPF:</w:t>
      </w:r>
    </w:p>
    <w:p w14:paraId="5F68A416" w14:textId="77777777" w:rsidR="005C60D1" w:rsidRPr="00F25BCF" w:rsidRDefault="005C60D1" w:rsidP="005C60D1">
      <w:pPr>
        <w:jc w:val="both"/>
      </w:pPr>
      <w:r w:rsidRPr="00F25BCF">
        <w:t>4. Identidade Nº:</w:t>
      </w:r>
    </w:p>
    <w:p w14:paraId="4C6BB8C8" w14:textId="77777777" w:rsidR="005C60D1" w:rsidRPr="00F25BCF" w:rsidRDefault="005C60D1" w:rsidP="005C60D1">
      <w:pPr>
        <w:jc w:val="both"/>
      </w:pPr>
      <w:r w:rsidRPr="00F25BCF">
        <w:t>5. Órgão Emitente:</w:t>
      </w:r>
      <w:bookmarkStart w:id="0" w:name="_GoBack"/>
      <w:bookmarkEnd w:id="0"/>
    </w:p>
    <w:p w14:paraId="5B9CB3DC" w14:textId="77777777" w:rsidR="005C60D1" w:rsidRPr="00F25BCF" w:rsidRDefault="005C60D1" w:rsidP="005C60D1">
      <w:pPr>
        <w:jc w:val="center"/>
        <w:rPr>
          <w:b/>
        </w:rPr>
      </w:pPr>
    </w:p>
    <w:p w14:paraId="25ACEBA5" w14:textId="77777777" w:rsidR="005C60D1" w:rsidRPr="00F25BCF" w:rsidRDefault="005C60D1" w:rsidP="005C60D1">
      <w:pPr>
        <w:jc w:val="both"/>
      </w:pPr>
      <w:r w:rsidRPr="00F25BCF">
        <w:rPr>
          <w:b/>
        </w:rPr>
        <w:t xml:space="preserve">II – TÍTULO DO PRÉ-PROJETO </w:t>
      </w:r>
      <w:r w:rsidRPr="00F25BCF">
        <w:t>(Deve ser claro e conciso, permitindo pronta identificação do conteúdo)</w:t>
      </w:r>
    </w:p>
    <w:p w14:paraId="75D8E1EB" w14:textId="77777777" w:rsidR="005C60D1" w:rsidRPr="00F25BCF" w:rsidRDefault="005C60D1" w:rsidP="005C60D1">
      <w:pPr>
        <w:jc w:val="both"/>
      </w:pPr>
    </w:p>
    <w:p w14:paraId="1C5FF16E" w14:textId="77777777" w:rsidR="005C60D1" w:rsidRPr="00F25BCF" w:rsidRDefault="005C60D1" w:rsidP="005C60D1">
      <w:pPr>
        <w:jc w:val="both"/>
        <w:rPr>
          <w:b/>
        </w:rPr>
      </w:pPr>
      <w:r w:rsidRPr="00F25BCF">
        <w:rPr>
          <w:b/>
        </w:rPr>
        <w:t xml:space="preserve">Linha de pesquisa que se enquadra no PPGQTA: </w:t>
      </w:r>
    </w:p>
    <w:p w14:paraId="27BDC295" w14:textId="77777777" w:rsidR="005C60D1" w:rsidRPr="00F25BCF" w:rsidRDefault="005C60D1" w:rsidP="005C60D1">
      <w:pPr>
        <w:jc w:val="both"/>
      </w:pPr>
      <w:proofErr w:type="gramStart"/>
      <w:r w:rsidRPr="00F25BCF">
        <w:rPr>
          <w:b/>
        </w:rPr>
        <w:t>(  )</w:t>
      </w:r>
      <w:proofErr w:type="gramEnd"/>
      <w:r w:rsidRPr="00F25BCF">
        <w:rPr>
          <w:b/>
        </w:rPr>
        <w:t xml:space="preserve">  </w:t>
      </w:r>
      <w:r w:rsidRPr="00F25BCF">
        <w:t>Química Tecnológica</w:t>
      </w:r>
      <w:r w:rsidRPr="00F25BCF">
        <w:tab/>
      </w:r>
      <w:r w:rsidRPr="00F25BCF">
        <w:tab/>
        <w:t>(   )  Química e monitoramento ambiental</w:t>
      </w:r>
    </w:p>
    <w:p w14:paraId="35DE9BC1" w14:textId="77777777" w:rsidR="005C60D1" w:rsidRPr="00F25BCF" w:rsidRDefault="005C60D1" w:rsidP="005C60D1">
      <w:pPr>
        <w:jc w:val="center"/>
        <w:rPr>
          <w:b/>
        </w:rPr>
      </w:pPr>
    </w:p>
    <w:p w14:paraId="380A1BD9" w14:textId="77777777" w:rsidR="005C60D1" w:rsidRPr="00F25BCF" w:rsidRDefault="005C60D1" w:rsidP="005C60D1">
      <w:pPr>
        <w:jc w:val="both"/>
      </w:pPr>
      <w:r w:rsidRPr="00F25BCF">
        <w:rPr>
          <w:b/>
        </w:rPr>
        <w:t>Resumo</w:t>
      </w:r>
      <w:r w:rsidRPr="00F25BCF">
        <w:t xml:space="preserve"> (até 800 caracteres com espaço): o texto deve, obrigatoriamente, explicar a importância e justificativa do projeto, o(s) objetivo(s) pretendido(s), os principais procedimentos ou métodos a serem adotados e os resultados esperados.</w:t>
      </w:r>
    </w:p>
    <w:p w14:paraId="76DB1A69" w14:textId="77777777" w:rsidR="005C60D1" w:rsidRPr="00F25BCF" w:rsidRDefault="005C60D1" w:rsidP="005C60D1">
      <w:pPr>
        <w:jc w:val="both"/>
      </w:pPr>
    </w:p>
    <w:p w14:paraId="4E913264" w14:textId="77777777" w:rsidR="005C60D1" w:rsidRPr="00F25BCF" w:rsidRDefault="005C60D1" w:rsidP="005C60D1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F25BCF">
        <w:rPr>
          <w:b/>
        </w:rPr>
        <w:t>Palavras-chave</w:t>
      </w:r>
      <w:r w:rsidRPr="00F25BCF">
        <w:t>: máximo 3 palavras na mesma linha e separadas por ponto e vírgula.</w:t>
      </w:r>
    </w:p>
    <w:p w14:paraId="33471719" w14:textId="77777777" w:rsidR="005C60D1" w:rsidRPr="00F25BCF" w:rsidRDefault="005C60D1" w:rsidP="005C60D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494DDBB8" w14:textId="77777777" w:rsidR="005C60D1" w:rsidRPr="00F25BCF" w:rsidRDefault="005C60D1" w:rsidP="005C60D1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F25BCF">
        <w:rPr>
          <w:b/>
        </w:rPr>
        <w:t>Introdução</w:t>
      </w:r>
      <w:r w:rsidRPr="00F25BCF">
        <w:t>: visão geral sobre o tema e o contexto a ser estudado, e a importância, justificativa e relevância da pesquisa para a cadeia produtiva/sociedade. (máximo 01 página)</w:t>
      </w:r>
    </w:p>
    <w:p w14:paraId="4AF3002E" w14:textId="77777777" w:rsidR="005C60D1" w:rsidRPr="00F25BCF" w:rsidRDefault="005C60D1" w:rsidP="005C60D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675AB27C" w14:textId="77777777" w:rsidR="005C60D1" w:rsidRPr="00F25BCF" w:rsidRDefault="005C60D1" w:rsidP="005C60D1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F25BCF">
        <w:rPr>
          <w:b/>
        </w:rPr>
        <w:t>Objetivos do projeto</w:t>
      </w:r>
      <w:r w:rsidRPr="00F25BCF">
        <w:t>: deve apresentar o objetivo geral e os específicos do projeto. (máximo 01 página)</w:t>
      </w:r>
    </w:p>
    <w:p w14:paraId="1D7E2DB8" w14:textId="77777777" w:rsidR="005C60D1" w:rsidRPr="00F25BCF" w:rsidRDefault="005C60D1" w:rsidP="005C60D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CACAA30" w14:textId="77777777" w:rsidR="005C60D1" w:rsidRPr="00F25BCF" w:rsidRDefault="005C60D1" w:rsidP="005C60D1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F25BCF">
        <w:rPr>
          <w:b/>
        </w:rPr>
        <w:t>Revisão da literatura</w:t>
      </w:r>
      <w:r w:rsidRPr="00F25BCF">
        <w:t>: Pesquisa bibliográfica sistemática com literatura recente. (Máximo 01 página)</w:t>
      </w:r>
    </w:p>
    <w:p w14:paraId="5709ABB5" w14:textId="77777777" w:rsidR="005C60D1" w:rsidRPr="00F25BCF" w:rsidRDefault="005C60D1" w:rsidP="005C60D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290D2868" w14:textId="77777777" w:rsidR="005C60D1" w:rsidRPr="00F25BCF" w:rsidRDefault="005C60D1" w:rsidP="005C60D1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F25BCF">
        <w:rPr>
          <w:b/>
        </w:rPr>
        <w:t>Metodologia da pesquisa</w:t>
      </w:r>
      <w:r w:rsidRPr="00F25BCF">
        <w:t>: como o trabalho será realizado (amostragem, procedimentos, estratégias, equipamentos, ambientes, etc.) incluindo fontes de recursos, se for o caso, a análise estatística a ser empregada. (Máximo 02 páginas).</w:t>
      </w:r>
    </w:p>
    <w:p w14:paraId="78D3D59A" w14:textId="77777777" w:rsidR="005C60D1" w:rsidRPr="00F25BCF" w:rsidRDefault="005C60D1" w:rsidP="005C60D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71B65B25" w14:textId="77777777" w:rsidR="005C60D1" w:rsidRPr="00F25BCF" w:rsidRDefault="005C60D1" w:rsidP="005C60D1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F25BCF">
        <w:rPr>
          <w:b/>
        </w:rPr>
        <w:t>Resultados esperados e Impactos</w:t>
      </w:r>
      <w:r w:rsidRPr="00F25BCF">
        <w:t>: apresentar de forma concreta o que se espera ao alcançar com a pesquisa. Deve apresentar quais os possíveis resultados e impactos do projeto na cadeia produtiva/sociedade e a viabilidade de execução dos resultados. (Máximo 01 página)</w:t>
      </w:r>
    </w:p>
    <w:p w14:paraId="7BD39159" w14:textId="77777777" w:rsidR="005C60D1" w:rsidRPr="00F25BCF" w:rsidRDefault="005C60D1" w:rsidP="005C60D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7E7C0DB9" w14:textId="77777777" w:rsidR="005C60D1" w:rsidRPr="00F25BCF" w:rsidRDefault="005C60D1" w:rsidP="005C60D1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F25BCF">
        <w:rPr>
          <w:b/>
        </w:rPr>
        <w:t>Cronograma</w:t>
      </w:r>
      <w:r w:rsidRPr="00F25BCF">
        <w:t xml:space="preserve">: apresentar, em forma de tabela, de forma clara e objetiva a organização dos procedimentos metodológicos em relação ao tempo de execução do projeto (tempo máximo 24 meses). </w:t>
      </w:r>
    </w:p>
    <w:p w14:paraId="78275EED" w14:textId="77777777" w:rsidR="005C60D1" w:rsidRPr="00F25BCF" w:rsidRDefault="005C60D1" w:rsidP="005C60D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19719985" w14:textId="77777777" w:rsidR="005C60D1" w:rsidRPr="00F25BCF" w:rsidRDefault="005C60D1" w:rsidP="005C60D1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F25BCF">
        <w:rPr>
          <w:b/>
        </w:rPr>
        <w:t>Referências</w:t>
      </w:r>
      <w:r w:rsidRPr="00F25BCF">
        <w:t>: as obras citadas ao longo do texto devem estar em uma lista, em ordem alfabética segundo a ABNT NBR 6023. (Máximo 01 página)</w:t>
      </w:r>
    </w:p>
    <w:p w14:paraId="361B3AB0" w14:textId="77777777" w:rsidR="005C60D1" w:rsidRPr="00F25BCF" w:rsidRDefault="005C60D1" w:rsidP="005C60D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4DA754B1" w14:textId="77777777" w:rsidR="005C60D1" w:rsidRPr="00F25BCF" w:rsidRDefault="005C60D1" w:rsidP="005C60D1">
      <w:pPr>
        <w:jc w:val="center"/>
        <w:rPr>
          <w:rFonts w:ascii="Arial" w:eastAsia="Arial" w:hAnsi="Arial" w:cs="Arial"/>
          <w:b/>
        </w:rPr>
      </w:pPr>
    </w:p>
    <w:p w14:paraId="2768F394" w14:textId="77777777" w:rsidR="005C60D1" w:rsidRPr="00F25BCF" w:rsidRDefault="005C60D1" w:rsidP="005C60D1">
      <w:pPr>
        <w:jc w:val="center"/>
      </w:pPr>
      <w:r w:rsidRPr="00F25BCF">
        <w:rPr>
          <w:b/>
        </w:rPr>
        <w:t>CRITÉRIOS DE AVALIAÇÃO DO PRÉ-PROJETO</w:t>
      </w:r>
    </w:p>
    <w:p w14:paraId="0055301D" w14:textId="77777777" w:rsidR="005C60D1" w:rsidRPr="00F25BCF" w:rsidRDefault="005C60D1" w:rsidP="005C60D1">
      <w:pPr>
        <w:pBdr>
          <w:top w:val="nil"/>
          <w:left w:val="nil"/>
          <w:bottom w:val="nil"/>
          <w:right w:val="nil"/>
          <w:between w:val="nil"/>
        </w:pBdr>
        <w:jc w:val="both"/>
      </w:pPr>
    </w:p>
    <w:tbl>
      <w:tblPr>
        <w:tblStyle w:val="aff5"/>
        <w:tblW w:w="8843" w:type="dxa"/>
        <w:tblInd w:w="360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32"/>
        <w:gridCol w:w="1411"/>
      </w:tblGrid>
      <w:tr w:rsidR="005C60D1" w:rsidRPr="00F25BCF" w14:paraId="4CAE687D" w14:textId="77777777" w:rsidTr="004531A5">
        <w:tc>
          <w:tcPr>
            <w:tcW w:w="7432" w:type="dxa"/>
          </w:tcPr>
          <w:p w14:paraId="5F23769D" w14:textId="77777777" w:rsidR="005C60D1" w:rsidRPr="00F25BCF" w:rsidRDefault="005C60D1" w:rsidP="004531A5">
            <w:pPr>
              <w:rPr>
                <w:b/>
              </w:rPr>
            </w:pPr>
            <w:r w:rsidRPr="00F25BCF">
              <w:rPr>
                <w:b/>
              </w:rPr>
              <w:t xml:space="preserve">Critérios </w:t>
            </w:r>
          </w:p>
        </w:tc>
        <w:tc>
          <w:tcPr>
            <w:tcW w:w="1411" w:type="dxa"/>
          </w:tcPr>
          <w:p w14:paraId="6E8A5A12" w14:textId="77777777" w:rsidR="005C60D1" w:rsidRPr="00F25BCF" w:rsidRDefault="005C60D1" w:rsidP="004531A5">
            <w:pPr>
              <w:rPr>
                <w:b/>
              </w:rPr>
            </w:pPr>
            <w:r w:rsidRPr="00F25BCF">
              <w:rPr>
                <w:b/>
              </w:rPr>
              <w:t>pontuação</w:t>
            </w:r>
          </w:p>
        </w:tc>
      </w:tr>
      <w:tr w:rsidR="005C60D1" w:rsidRPr="00F25BCF" w14:paraId="1811B758" w14:textId="77777777" w:rsidTr="004531A5">
        <w:tc>
          <w:tcPr>
            <w:tcW w:w="7432" w:type="dxa"/>
          </w:tcPr>
          <w:p w14:paraId="59EB584D" w14:textId="77777777" w:rsidR="005C60D1" w:rsidRPr="00F25BCF" w:rsidRDefault="005C60D1" w:rsidP="004531A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25BCF">
              <w:t xml:space="preserve">O projeto apresenta todas as sessões previstas no modelo anexo 2?  </w:t>
            </w:r>
          </w:p>
        </w:tc>
        <w:tc>
          <w:tcPr>
            <w:tcW w:w="1411" w:type="dxa"/>
          </w:tcPr>
          <w:p w14:paraId="34A77A75" w14:textId="77777777" w:rsidR="005C60D1" w:rsidRPr="00F25BCF" w:rsidRDefault="005C60D1" w:rsidP="004531A5">
            <w:pPr>
              <w:jc w:val="center"/>
            </w:pPr>
            <w:r w:rsidRPr="00F25BCF">
              <w:t>0,5</w:t>
            </w:r>
          </w:p>
        </w:tc>
      </w:tr>
      <w:tr w:rsidR="005C60D1" w:rsidRPr="00F25BCF" w14:paraId="6BDF0981" w14:textId="77777777" w:rsidTr="004531A5">
        <w:tc>
          <w:tcPr>
            <w:tcW w:w="7432" w:type="dxa"/>
          </w:tcPr>
          <w:p w14:paraId="7AB36077" w14:textId="77777777" w:rsidR="005C60D1" w:rsidRPr="00F25BCF" w:rsidRDefault="005C60D1" w:rsidP="004531A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25BCF">
              <w:t xml:space="preserve">A redação está construída de forma lógica e coerente, respeitando as normas ortográficas do português culto e da redação científica? </w:t>
            </w:r>
          </w:p>
        </w:tc>
        <w:tc>
          <w:tcPr>
            <w:tcW w:w="1411" w:type="dxa"/>
          </w:tcPr>
          <w:p w14:paraId="4E88A998" w14:textId="77777777" w:rsidR="005C60D1" w:rsidRPr="00F25BCF" w:rsidRDefault="005C60D1" w:rsidP="004531A5">
            <w:pPr>
              <w:jc w:val="center"/>
            </w:pPr>
            <w:r w:rsidRPr="00F25BCF">
              <w:t>0,5</w:t>
            </w:r>
          </w:p>
        </w:tc>
      </w:tr>
      <w:tr w:rsidR="005C60D1" w:rsidRPr="00F25BCF" w14:paraId="78577B38" w14:textId="77777777" w:rsidTr="004531A5">
        <w:tc>
          <w:tcPr>
            <w:tcW w:w="7432" w:type="dxa"/>
          </w:tcPr>
          <w:p w14:paraId="667C792C" w14:textId="77777777" w:rsidR="005C60D1" w:rsidRPr="00F25BCF" w:rsidRDefault="005C60D1" w:rsidP="004531A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25BCF">
              <w:t xml:space="preserve">O projeto formula questões pertinentes ao Programa, e é adequado à linha de pesquisa pretendida pelo candidato? </w:t>
            </w:r>
          </w:p>
        </w:tc>
        <w:tc>
          <w:tcPr>
            <w:tcW w:w="1411" w:type="dxa"/>
          </w:tcPr>
          <w:p w14:paraId="5041689F" w14:textId="77777777" w:rsidR="005C60D1" w:rsidRPr="00F25BCF" w:rsidRDefault="005C60D1" w:rsidP="004531A5">
            <w:pPr>
              <w:jc w:val="center"/>
            </w:pPr>
            <w:r w:rsidRPr="00F25BCF">
              <w:t>1,0</w:t>
            </w:r>
          </w:p>
        </w:tc>
      </w:tr>
      <w:tr w:rsidR="005C60D1" w:rsidRPr="00F25BCF" w14:paraId="210F36B0" w14:textId="77777777" w:rsidTr="004531A5">
        <w:tc>
          <w:tcPr>
            <w:tcW w:w="7432" w:type="dxa"/>
          </w:tcPr>
          <w:p w14:paraId="4F1EFCEB" w14:textId="77777777" w:rsidR="005C60D1" w:rsidRPr="00F25BCF" w:rsidRDefault="005C60D1" w:rsidP="004531A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25BCF">
              <w:t xml:space="preserve">Apresenta objetivos coerentes com os resultados esperados </w:t>
            </w:r>
          </w:p>
        </w:tc>
        <w:tc>
          <w:tcPr>
            <w:tcW w:w="1411" w:type="dxa"/>
          </w:tcPr>
          <w:p w14:paraId="72D99AA9" w14:textId="77777777" w:rsidR="005C60D1" w:rsidRPr="00F25BCF" w:rsidRDefault="005C60D1" w:rsidP="004531A5">
            <w:pPr>
              <w:jc w:val="center"/>
            </w:pPr>
            <w:r w:rsidRPr="00F25BCF">
              <w:t>0,5</w:t>
            </w:r>
          </w:p>
        </w:tc>
      </w:tr>
      <w:tr w:rsidR="005C60D1" w:rsidRPr="00F25BCF" w14:paraId="62A1C73C" w14:textId="77777777" w:rsidTr="004531A5">
        <w:tc>
          <w:tcPr>
            <w:tcW w:w="7432" w:type="dxa"/>
          </w:tcPr>
          <w:p w14:paraId="5FB1C9FD" w14:textId="77777777" w:rsidR="005C60D1" w:rsidRPr="00F25BCF" w:rsidRDefault="005C60D1" w:rsidP="004531A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25BCF">
              <w:t xml:space="preserve">O delineamento experimental é adequado aos objetivos do projeto. </w:t>
            </w:r>
          </w:p>
        </w:tc>
        <w:tc>
          <w:tcPr>
            <w:tcW w:w="1411" w:type="dxa"/>
          </w:tcPr>
          <w:p w14:paraId="429ED6C3" w14:textId="77777777" w:rsidR="005C60D1" w:rsidRPr="00F25BCF" w:rsidRDefault="005C60D1" w:rsidP="004531A5">
            <w:pPr>
              <w:jc w:val="center"/>
            </w:pPr>
            <w:r w:rsidRPr="00F25BCF">
              <w:t>0,25</w:t>
            </w:r>
          </w:p>
        </w:tc>
      </w:tr>
      <w:tr w:rsidR="005C60D1" w:rsidRPr="00F25BCF" w14:paraId="3638C587" w14:textId="77777777" w:rsidTr="004531A5">
        <w:tc>
          <w:tcPr>
            <w:tcW w:w="7432" w:type="dxa"/>
          </w:tcPr>
          <w:p w14:paraId="7365452D" w14:textId="77777777" w:rsidR="005C60D1" w:rsidRPr="00F25BCF" w:rsidRDefault="005C60D1" w:rsidP="004531A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25BCF">
              <w:t xml:space="preserve">Descreve os procedimentos metodológicos compatíveis com o objeto de estudos? </w:t>
            </w:r>
          </w:p>
        </w:tc>
        <w:tc>
          <w:tcPr>
            <w:tcW w:w="1411" w:type="dxa"/>
          </w:tcPr>
          <w:p w14:paraId="0F1BBD45" w14:textId="77777777" w:rsidR="005C60D1" w:rsidRPr="00F25BCF" w:rsidRDefault="005C60D1" w:rsidP="004531A5">
            <w:pPr>
              <w:jc w:val="center"/>
            </w:pPr>
            <w:r w:rsidRPr="00F25BCF">
              <w:t>0,25</w:t>
            </w:r>
          </w:p>
        </w:tc>
      </w:tr>
      <w:tr w:rsidR="005C60D1" w:rsidRPr="00F25BCF" w14:paraId="48A985FB" w14:textId="77777777" w:rsidTr="004531A5">
        <w:tc>
          <w:tcPr>
            <w:tcW w:w="7432" w:type="dxa"/>
          </w:tcPr>
          <w:p w14:paraId="3AFE8E21" w14:textId="77777777" w:rsidR="005C60D1" w:rsidRPr="00F25BCF" w:rsidRDefault="005C60D1" w:rsidP="004531A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25BCF">
              <w:t>Apresenta resultados e impactos esperados relevantes</w:t>
            </w:r>
          </w:p>
        </w:tc>
        <w:tc>
          <w:tcPr>
            <w:tcW w:w="1411" w:type="dxa"/>
          </w:tcPr>
          <w:p w14:paraId="529F69C5" w14:textId="77777777" w:rsidR="005C60D1" w:rsidRPr="00F25BCF" w:rsidRDefault="005C60D1" w:rsidP="004531A5">
            <w:pPr>
              <w:jc w:val="center"/>
            </w:pPr>
            <w:r w:rsidRPr="00F25BCF">
              <w:t>0,5</w:t>
            </w:r>
          </w:p>
        </w:tc>
      </w:tr>
      <w:tr w:rsidR="005C60D1" w:rsidRPr="00F25BCF" w14:paraId="77E8A5E3" w14:textId="77777777" w:rsidTr="004531A5">
        <w:tc>
          <w:tcPr>
            <w:tcW w:w="7432" w:type="dxa"/>
          </w:tcPr>
          <w:p w14:paraId="2A85B8BD" w14:textId="77777777" w:rsidR="005C60D1" w:rsidRPr="00F25BCF" w:rsidRDefault="005C60D1" w:rsidP="004531A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25BCF">
              <w:t>Apresenta potencial inovador</w:t>
            </w:r>
          </w:p>
        </w:tc>
        <w:tc>
          <w:tcPr>
            <w:tcW w:w="1411" w:type="dxa"/>
          </w:tcPr>
          <w:p w14:paraId="670CFA3B" w14:textId="77777777" w:rsidR="005C60D1" w:rsidRPr="00F25BCF" w:rsidRDefault="005C60D1" w:rsidP="004531A5">
            <w:pPr>
              <w:jc w:val="center"/>
            </w:pPr>
            <w:r w:rsidRPr="00F25BCF">
              <w:t>0,5</w:t>
            </w:r>
          </w:p>
        </w:tc>
      </w:tr>
      <w:tr w:rsidR="005C60D1" w:rsidRPr="00F25BCF" w14:paraId="42B139A5" w14:textId="77777777" w:rsidTr="004531A5">
        <w:tc>
          <w:tcPr>
            <w:tcW w:w="7432" w:type="dxa"/>
          </w:tcPr>
          <w:p w14:paraId="3330EA5B" w14:textId="77777777" w:rsidR="005C60D1" w:rsidRPr="00F25BCF" w:rsidRDefault="005C60D1" w:rsidP="004531A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25BCF">
              <w:t xml:space="preserve">Apresenta cronograma compatível com objetivos do projeto e factível no período do mestrado </w:t>
            </w:r>
          </w:p>
        </w:tc>
        <w:tc>
          <w:tcPr>
            <w:tcW w:w="1411" w:type="dxa"/>
          </w:tcPr>
          <w:p w14:paraId="769B6651" w14:textId="77777777" w:rsidR="005C60D1" w:rsidRPr="00F25BCF" w:rsidRDefault="005C60D1" w:rsidP="004531A5">
            <w:pPr>
              <w:jc w:val="center"/>
            </w:pPr>
            <w:r w:rsidRPr="00F25BCF">
              <w:t>0,5</w:t>
            </w:r>
          </w:p>
        </w:tc>
      </w:tr>
      <w:tr w:rsidR="005C60D1" w:rsidRPr="00F25BCF" w14:paraId="438E5539" w14:textId="77777777" w:rsidTr="004531A5">
        <w:tc>
          <w:tcPr>
            <w:tcW w:w="7432" w:type="dxa"/>
          </w:tcPr>
          <w:p w14:paraId="23FD5179" w14:textId="77777777" w:rsidR="005C60D1" w:rsidRPr="00F25BCF" w:rsidRDefault="005C60D1" w:rsidP="004531A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25BCF">
              <w:t xml:space="preserve">Apresenta referências atualizadas, com quantidade e qualidade adequadas </w:t>
            </w:r>
          </w:p>
        </w:tc>
        <w:tc>
          <w:tcPr>
            <w:tcW w:w="1411" w:type="dxa"/>
          </w:tcPr>
          <w:p w14:paraId="482B6353" w14:textId="77777777" w:rsidR="005C60D1" w:rsidRPr="00F25BCF" w:rsidRDefault="005C60D1" w:rsidP="004531A5">
            <w:pPr>
              <w:jc w:val="center"/>
            </w:pPr>
            <w:r w:rsidRPr="00F25BCF">
              <w:t>0,5</w:t>
            </w:r>
          </w:p>
        </w:tc>
      </w:tr>
      <w:tr w:rsidR="005C60D1" w:rsidRPr="00F25BCF" w14:paraId="3E91874F" w14:textId="77777777" w:rsidTr="004531A5">
        <w:tc>
          <w:tcPr>
            <w:tcW w:w="7432" w:type="dxa"/>
          </w:tcPr>
          <w:p w14:paraId="46683F07" w14:textId="77777777" w:rsidR="005C60D1" w:rsidRPr="00F25BCF" w:rsidRDefault="005C60D1" w:rsidP="004531A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25BCF">
              <w:t>domínio na arguição do projeto</w:t>
            </w:r>
          </w:p>
        </w:tc>
        <w:tc>
          <w:tcPr>
            <w:tcW w:w="1411" w:type="dxa"/>
          </w:tcPr>
          <w:p w14:paraId="2846C8C9" w14:textId="77777777" w:rsidR="005C60D1" w:rsidRPr="00F25BCF" w:rsidRDefault="005C60D1" w:rsidP="004531A5">
            <w:pPr>
              <w:jc w:val="center"/>
            </w:pPr>
            <w:r w:rsidRPr="00F25BCF">
              <w:t>5,0</w:t>
            </w:r>
          </w:p>
        </w:tc>
      </w:tr>
      <w:tr w:rsidR="005C60D1" w:rsidRPr="00F25BCF" w14:paraId="555E6AC1" w14:textId="77777777" w:rsidTr="004531A5">
        <w:tc>
          <w:tcPr>
            <w:tcW w:w="7432" w:type="dxa"/>
          </w:tcPr>
          <w:p w14:paraId="7000B5B1" w14:textId="77777777" w:rsidR="005C60D1" w:rsidRPr="00F25BCF" w:rsidRDefault="005C60D1" w:rsidP="004531A5">
            <w:pPr>
              <w:jc w:val="right"/>
              <w:rPr>
                <w:b/>
              </w:rPr>
            </w:pPr>
            <w:r w:rsidRPr="00F25BCF">
              <w:rPr>
                <w:b/>
              </w:rPr>
              <w:t>Total</w:t>
            </w:r>
          </w:p>
        </w:tc>
        <w:tc>
          <w:tcPr>
            <w:tcW w:w="1411" w:type="dxa"/>
          </w:tcPr>
          <w:p w14:paraId="664738E4" w14:textId="77777777" w:rsidR="005C60D1" w:rsidRPr="00F25BCF" w:rsidRDefault="005C60D1" w:rsidP="004531A5">
            <w:pPr>
              <w:jc w:val="center"/>
              <w:rPr>
                <w:b/>
              </w:rPr>
            </w:pPr>
            <w:r w:rsidRPr="00F25BCF">
              <w:rPr>
                <w:b/>
              </w:rPr>
              <w:t>10,0 pontos</w:t>
            </w:r>
          </w:p>
        </w:tc>
      </w:tr>
    </w:tbl>
    <w:p w14:paraId="2232457B" w14:textId="77777777" w:rsidR="005C60D1" w:rsidRPr="00F25BCF" w:rsidRDefault="005C60D1" w:rsidP="005C60D1">
      <w:pPr>
        <w:jc w:val="center"/>
        <w:rPr>
          <w:b/>
        </w:rPr>
      </w:pPr>
    </w:p>
    <w:p w14:paraId="7DA05194" w14:textId="77777777" w:rsidR="005C60D1" w:rsidRPr="00F25BCF" w:rsidRDefault="005C60D1" w:rsidP="005C60D1">
      <w:pPr>
        <w:jc w:val="center"/>
        <w:rPr>
          <w:b/>
        </w:rPr>
      </w:pPr>
    </w:p>
    <w:p w14:paraId="0A668910" w14:textId="77777777" w:rsidR="005C60D1" w:rsidRPr="00F25BCF" w:rsidRDefault="005C60D1" w:rsidP="005C60D1">
      <w:pPr>
        <w:jc w:val="center"/>
        <w:rPr>
          <w:b/>
        </w:rPr>
      </w:pPr>
      <w:r w:rsidRPr="00F25BCF">
        <w:rPr>
          <w:b/>
        </w:rPr>
        <w:t xml:space="preserve">AVALIAÇÃO DO DOMÍNIO NA ARGUIÇÃO DO PRÉ-PROJETO </w:t>
      </w:r>
    </w:p>
    <w:p w14:paraId="1AA4ECAD" w14:textId="77777777" w:rsidR="005C60D1" w:rsidRPr="00F25BCF" w:rsidRDefault="005C60D1" w:rsidP="005C60D1">
      <w:pPr>
        <w:jc w:val="center"/>
        <w:rPr>
          <w:b/>
        </w:rPr>
      </w:pPr>
      <w:r w:rsidRPr="00F25BCF">
        <w:rPr>
          <w:b/>
        </w:rPr>
        <w:t>(item 11 da tabela acima)</w:t>
      </w:r>
    </w:p>
    <w:p w14:paraId="441875B9" w14:textId="77777777" w:rsidR="005C60D1" w:rsidRPr="00F25BCF" w:rsidRDefault="005C60D1" w:rsidP="005C60D1">
      <w:pPr>
        <w:jc w:val="center"/>
      </w:pPr>
    </w:p>
    <w:p w14:paraId="796921FB" w14:textId="77777777" w:rsidR="005C60D1" w:rsidRPr="00F25BCF" w:rsidRDefault="005C60D1" w:rsidP="005C60D1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</w:pPr>
      <w:r w:rsidRPr="00F25BCF">
        <w:t xml:space="preserve">A arguição versará sobre os itens do pré-projeto de pesquisa, o currículo do candidato, a experiência extra-acadêmica e a disponibilidade para cursar o Mestrado Profissional, </w:t>
      </w:r>
      <w:r w:rsidRPr="00F25BCF">
        <w:rPr>
          <w:b/>
        </w:rPr>
        <w:t>totalizando 5 (cinco) pontos</w:t>
      </w:r>
      <w:r w:rsidRPr="00F25BCF">
        <w:t xml:space="preserve">, e tendo por critérios de avaliação: </w:t>
      </w:r>
    </w:p>
    <w:p w14:paraId="514989FA" w14:textId="77777777" w:rsidR="005C60D1" w:rsidRPr="00F25BCF" w:rsidRDefault="005C60D1" w:rsidP="005C60D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A"/>
        </w:rPr>
      </w:pPr>
      <w:r w:rsidRPr="00F25BCF">
        <w:rPr>
          <w:color w:val="00000A"/>
        </w:rPr>
        <w:t xml:space="preserve">aderência do projeto de pesquisa em relação à linha e à área de concentração do programa (até 1,0 ponto); </w:t>
      </w:r>
    </w:p>
    <w:p w14:paraId="0D3F15F6" w14:textId="77777777" w:rsidR="005C60D1" w:rsidRPr="00F25BCF" w:rsidRDefault="005C60D1" w:rsidP="005C60D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A"/>
        </w:rPr>
      </w:pPr>
      <w:r w:rsidRPr="00F25BCF">
        <w:rPr>
          <w:color w:val="00000A"/>
        </w:rPr>
        <w:t xml:space="preserve">capacidade do candidato quanto à problematização do tema proposto e análise crítica (até 1,0 ponto); </w:t>
      </w:r>
    </w:p>
    <w:p w14:paraId="483A458D" w14:textId="77777777" w:rsidR="005C60D1" w:rsidRPr="00F25BCF" w:rsidRDefault="005C60D1" w:rsidP="005C60D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A"/>
        </w:rPr>
      </w:pPr>
      <w:r w:rsidRPr="00F25BCF">
        <w:rPr>
          <w:color w:val="00000A"/>
        </w:rPr>
        <w:t xml:space="preserve">desempenho do candidato frente às questões propostas pela banca quanto ao tema, à metodologia, à consistência da fundamentação teórica e aos impactos e resultados esperados (até 1,0 ponto); </w:t>
      </w:r>
    </w:p>
    <w:p w14:paraId="7E8AFB20" w14:textId="77777777" w:rsidR="005C60D1" w:rsidRPr="00F25BCF" w:rsidRDefault="005C60D1" w:rsidP="005C60D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A"/>
        </w:rPr>
      </w:pPr>
      <w:r w:rsidRPr="00F25BCF">
        <w:rPr>
          <w:color w:val="00000A"/>
        </w:rPr>
        <w:t xml:space="preserve">experiência profissional do candidato e em atividades de pesquisa (até 1,0 ponto); </w:t>
      </w:r>
    </w:p>
    <w:p w14:paraId="34D0F0B7" w14:textId="77777777" w:rsidR="005C60D1" w:rsidRPr="00F25BCF" w:rsidRDefault="005C60D1" w:rsidP="005C60D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A"/>
        </w:rPr>
      </w:pPr>
      <w:r w:rsidRPr="00F25BCF">
        <w:rPr>
          <w:color w:val="00000A"/>
        </w:rPr>
        <w:t xml:space="preserve">Vínculo do projeto às atividades profissionais (até 1,0 ponto).   </w:t>
      </w:r>
    </w:p>
    <w:sectPr w:rsidR="005C60D1" w:rsidRPr="00F25BCF">
      <w:headerReference w:type="default" r:id="rId8"/>
      <w:footerReference w:type="default" r:id="rId9"/>
      <w:pgSz w:w="11906" w:h="16838"/>
      <w:pgMar w:top="970" w:right="985" w:bottom="992" w:left="1701" w:header="113" w:footer="4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7B5D3" w14:textId="77777777" w:rsidR="00F227E2" w:rsidRDefault="00F227E2">
      <w:r>
        <w:separator/>
      </w:r>
    </w:p>
  </w:endnote>
  <w:endnote w:type="continuationSeparator" w:id="0">
    <w:p w14:paraId="10A2E1C9" w14:textId="77777777" w:rsidR="00F227E2" w:rsidRDefault="00F22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1CB1D" w14:textId="0345BB2A" w:rsidR="00A97709" w:rsidRDefault="003873C6">
    <w:pPr>
      <w:widowControl w:val="0"/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t xml:space="preserve"> </w:t>
    </w:r>
    <w:r w:rsidRPr="00152C63">
      <w:rPr>
        <w:rFonts w:ascii="Arial" w:eastAsia="Arial" w:hAnsi="Arial" w:cs="Arial"/>
        <w:bCs/>
        <w:color w:val="000000"/>
        <w:sz w:val="16"/>
        <w:szCs w:val="16"/>
      </w:rPr>
      <w:t xml:space="preserve">EDITAL Nº </w:t>
    </w:r>
    <w:r w:rsidR="00240E56" w:rsidRPr="00152C63">
      <w:rPr>
        <w:rFonts w:ascii="Arial" w:eastAsia="Arial" w:hAnsi="Arial" w:cs="Arial"/>
        <w:bCs/>
        <w:color w:val="000000"/>
        <w:sz w:val="16"/>
        <w:szCs w:val="16"/>
      </w:rPr>
      <w:t>1</w:t>
    </w:r>
    <w:r w:rsidR="006705A8" w:rsidRPr="00152C63">
      <w:rPr>
        <w:rFonts w:ascii="Arial" w:eastAsia="Arial" w:hAnsi="Arial" w:cs="Arial"/>
        <w:bCs/>
        <w:color w:val="000000"/>
        <w:sz w:val="16"/>
        <w:szCs w:val="16"/>
      </w:rPr>
      <w:t>23</w:t>
    </w:r>
    <w:r w:rsidRPr="00152C63">
      <w:rPr>
        <w:rFonts w:ascii="Arial" w:eastAsia="Arial" w:hAnsi="Arial" w:cs="Arial"/>
        <w:bCs/>
        <w:color w:val="000000"/>
        <w:sz w:val="16"/>
        <w:szCs w:val="16"/>
      </w:rPr>
      <w:t>/202</w:t>
    </w:r>
    <w:r w:rsidR="00372429" w:rsidRPr="00152C63">
      <w:rPr>
        <w:rFonts w:ascii="Arial" w:eastAsia="Arial" w:hAnsi="Arial" w:cs="Arial"/>
        <w:bCs/>
        <w:color w:val="000000"/>
        <w:sz w:val="16"/>
        <w:szCs w:val="16"/>
      </w:rPr>
      <w:t>3</w:t>
    </w:r>
    <w:r w:rsidRPr="00152C63">
      <w:rPr>
        <w:rFonts w:ascii="Arial" w:eastAsia="Arial" w:hAnsi="Arial" w:cs="Arial"/>
        <w:bCs/>
        <w:color w:val="000000"/>
        <w:sz w:val="16"/>
        <w:szCs w:val="16"/>
      </w:rPr>
      <w:t>/</w:t>
    </w:r>
    <w:r w:rsidR="006705A8" w:rsidRPr="00152C63">
      <w:rPr>
        <w:rFonts w:ascii="Arial" w:eastAsia="Arial" w:hAnsi="Arial" w:cs="Arial"/>
        <w:bCs/>
        <w:color w:val="000000"/>
        <w:sz w:val="16"/>
        <w:szCs w:val="16"/>
      </w:rPr>
      <w:t>RTR-GAB</w:t>
    </w:r>
    <w:r w:rsidR="00152C63" w:rsidRPr="00152C63">
      <w:rPr>
        <w:rFonts w:ascii="Arial" w:eastAsia="Arial" w:hAnsi="Arial" w:cs="Arial"/>
        <w:bCs/>
        <w:color w:val="000000"/>
        <w:sz w:val="16"/>
        <w:szCs w:val="16"/>
      </w:rPr>
      <w:t>/RTR/IFMT</w:t>
    </w:r>
    <w:r>
      <w:rPr>
        <w:rFonts w:ascii="Arial" w:eastAsia="Arial" w:hAnsi="Arial" w:cs="Arial"/>
        <w:b/>
        <w:color w:val="000000"/>
        <w:sz w:val="16"/>
        <w:szCs w:val="16"/>
      </w:rPr>
      <w:t xml:space="preserve">      </w:t>
    </w:r>
    <w:r>
      <w:rPr>
        <w:rFonts w:ascii="Arial" w:eastAsia="Arial" w:hAnsi="Arial" w:cs="Arial"/>
        <w:color w:val="000000"/>
        <w:sz w:val="16"/>
        <w:szCs w:val="16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1E6148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hidden="0" allowOverlap="1" wp14:anchorId="1C528DCB" wp14:editId="26165ED1">
              <wp:simplePos x="0" y="0"/>
              <wp:positionH relativeFrom="column">
                <wp:posOffset>-25399</wp:posOffset>
              </wp:positionH>
              <wp:positionV relativeFrom="paragraph">
                <wp:posOffset>-12699</wp:posOffset>
              </wp:positionV>
              <wp:extent cx="5932170" cy="31750"/>
              <wp:effectExtent l="0" t="0" r="0" b="0"/>
              <wp:wrapSquare wrapText="bothSides" distT="0" distB="0" distL="0" distR="0"/>
              <wp:docPr id="10" name="Conector de Seta Reta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89680" y="3780000"/>
                        <a:ext cx="591264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7C013AD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0" o:spid="_x0000_s1026" type="#_x0000_t32" style="position:absolute;margin-left:-2pt;margin-top:-1pt;width:467.1pt;height:2.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">
              <v:stroke startarrowwidth="narrow" startarrowlength="short" endarrowwidth="narrow" endarrowlength="short"/>
              <w10:wrap type="square"/>
            </v:shape>
          </w:pict>
        </mc:Fallback>
      </mc:AlternateContent>
    </w:r>
  </w:p>
  <w:p w14:paraId="7E29CCBB" w14:textId="77777777" w:rsidR="00A97709" w:rsidRDefault="00A97709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1BD1C" w14:textId="77777777" w:rsidR="00F227E2" w:rsidRDefault="00F227E2">
      <w:r>
        <w:separator/>
      </w:r>
    </w:p>
  </w:footnote>
  <w:footnote w:type="continuationSeparator" w:id="0">
    <w:p w14:paraId="0D048B83" w14:textId="77777777" w:rsidR="00F227E2" w:rsidRDefault="00F22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B55B0" w14:textId="77777777" w:rsidR="0069727E" w:rsidRDefault="0069727E" w:rsidP="0069727E">
    <w:pPr>
      <w:rPr>
        <w:sz w:val="20"/>
        <w:szCs w:val="20"/>
      </w:rPr>
    </w:pPr>
  </w:p>
  <w:p w14:paraId="490EEE7B" w14:textId="5CDFBBE6" w:rsidR="0069727E" w:rsidRDefault="0069727E" w:rsidP="0069727E">
    <w:pPr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0E3850E2" wp14:editId="218397EA">
          <wp:extent cx="609600" cy="609600"/>
          <wp:effectExtent l="0" t="0" r="0" b="0"/>
          <wp:docPr id="12" name="image1.png" descr="rmas Nacionais do Brasi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rmas Nacionais do Brasi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32EF090" w14:textId="4E12FA08" w:rsidR="0069727E" w:rsidRPr="005A6992" w:rsidRDefault="0069727E" w:rsidP="0069727E">
    <w:pPr>
      <w:jc w:val="center"/>
      <w:rPr>
        <w:sz w:val="20"/>
        <w:szCs w:val="20"/>
      </w:rPr>
    </w:pPr>
    <w:r w:rsidRPr="005A6992">
      <w:rPr>
        <w:sz w:val="20"/>
        <w:szCs w:val="20"/>
      </w:rPr>
      <w:t xml:space="preserve">MINISTÉRIO DA EDUCAÇÃO </w:t>
    </w:r>
  </w:p>
  <w:p w14:paraId="6ACFC0B1" w14:textId="77777777" w:rsidR="0069727E" w:rsidRPr="005A6992" w:rsidRDefault="0069727E" w:rsidP="0069727E">
    <w:pPr>
      <w:jc w:val="center"/>
      <w:rPr>
        <w:sz w:val="20"/>
        <w:szCs w:val="20"/>
      </w:rPr>
    </w:pPr>
    <w:r w:rsidRPr="005A6992">
      <w:rPr>
        <w:sz w:val="20"/>
        <w:szCs w:val="20"/>
      </w:rPr>
      <w:t xml:space="preserve">SECRETARIA DE EDUCAÇÃO PROFISSIONAL E TECNOLÓGICA </w:t>
    </w:r>
  </w:p>
  <w:p w14:paraId="3F203439" w14:textId="77777777" w:rsidR="0069727E" w:rsidRPr="005A6992" w:rsidRDefault="0069727E" w:rsidP="0069727E">
    <w:pPr>
      <w:jc w:val="center"/>
      <w:rPr>
        <w:sz w:val="20"/>
        <w:szCs w:val="20"/>
      </w:rPr>
    </w:pPr>
    <w:r w:rsidRPr="005A6992">
      <w:rPr>
        <w:sz w:val="20"/>
        <w:szCs w:val="20"/>
      </w:rPr>
      <w:t>INSTITUTO FEDERAL DE EDUCAÇÃO, CIÊNCIA E TECNOLOGIA DE MATO GROSSO</w:t>
    </w:r>
  </w:p>
  <w:p w14:paraId="5AD84132" w14:textId="5D0A0C59" w:rsidR="00A97709" w:rsidRPr="0069727E" w:rsidRDefault="0069727E" w:rsidP="0069727E">
    <w:pPr>
      <w:jc w:val="center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hidden="0" allowOverlap="1" wp14:anchorId="36EF9F32" wp14:editId="1B81C909">
              <wp:simplePos x="0" y="0"/>
              <wp:positionH relativeFrom="margin">
                <wp:align>center</wp:align>
              </wp:positionH>
              <wp:positionV relativeFrom="paragraph">
                <wp:posOffset>304800</wp:posOffset>
              </wp:positionV>
              <wp:extent cx="6039485" cy="31750"/>
              <wp:effectExtent l="0" t="0" r="37465" b="25400"/>
              <wp:wrapSquare wrapText="bothSides" distT="0" distB="0" distL="0" distR="0"/>
              <wp:docPr id="11" name="Conector de Seta Reta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9485" cy="3175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DE03D6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1" o:spid="_x0000_s1026" type="#_x0000_t32" style="position:absolute;margin-left:0;margin-top:24pt;width:475.55pt;height:2.5pt;z-index: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">
              <v:stroke startarrowwidth="narrow" startarrowlength="short" endarrowwidth="narrow" endarrowlength="short"/>
              <w10:wrap type="square" anchorx="margin"/>
            </v:shape>
          </w:pict>
        </mc:Fallback>
      </mc:AlternateContent>
    </w:r>
    <w:r w:rsidRPr="005A6992">
      <w:rPr>
        <w:sz w:val="20"/>
        <w:szCs w:val="20"/>
      </w:rPr>
      <w:t xml:space="preserve">PROGRAMA DE PÓS GRADUAÇÃO EM QUÍMICA TECNOLÓGICA E AMBIENTAL, </w:t>
    </w:r>
    <w:r w:rsidRPr="005A6992">
      <w:rPr>
        <w:i/>
        <w:iCs/>
        <w:sz w:val="20"/>
        <w:szCs w:val="20"/>
      </w:rPr>
      <w:t>CAMPUS</w:t>
    </w:r>
    <w:r w:rsidRPr="005A6992">
      <w:rPr>
        <w:sz w:val="20"/>
        <w:szCs w:val="20"/>
      </w:rPr>
      <w:t xml:space="preserve"> CUIABÁ BELA VISTA </w:t>
    </w:r>
  </w:p>
  <w:p w14:paraId="354A003E" w14:textId="33DB08A1" w:rsidR="00A97709" w:rsidRDefault="00A97709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C3834"/>
    <w:multiLevelType w:val="multilevel"/>
    <w:tmpl w:val="D99E023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6B5AF0"/>
    <w:multiLevelType w:val="multilevel"/>
    <w:tmpl w:val="DC6EF3F0"/>
    <w:lvl w:ilvl="0">
      <w:start w:val="5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color w:val="000000"/>
      </w:rPr>
    </w:lvl>
  </w:abstractNum>
  <w:abstractNum w:abstractNumId="2" w15:restartNumberingAfterBreak="0">
    <w:nsid w:val="0E9A6B42"/>
    <w:multiLevelType w:val="multilevel"/>
    <w:tmpl w:val="00E8427C"/>
    <w:lvl w:ilvl="0">
      <w:start w:val="2"/>
      <w:numFmt w:val="decimal"/>
      <w:lvlText w:val="%1."/>
      <w:lvlJc w:val="left"/>
      <w:pPr>
        <w:ind w:left="390" w:hanging="390"/>
      </w:pPr>
      <w:rPr>
        <w:color w:val="ED1C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strike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strike w:val="0"/>
        <w:color w:val="00000A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trike w:val="0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ED1C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ED1C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ED1C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ED1C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ED1C24"/>
      </w:rPr>
    </w:lvl>
  </w:abstractNum>
  <w:abstractNum w:abstractNumId="3" w15:restartNumberingAfterBreak="0">
    <w:nsid w:val="0F40405C"/>
    <w:multiLevelType w:val="multilevel"/>
    <w:tmpl w:val="8942148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Letter"/>
      <w:lvlText w:val="%3)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373CF1"/>
    <w:multiLevelType w:val="multilevel"/>
    <w:tmpl w:val="2ECC995A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211" w:hanging="360"/>
      </w:pPr>
      <w:rPr>
        <w:b w:val="0"/>
        <w:strike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1B3612C8"/>
    <w:multiLevelType w:val="multilevel"/>
    <w:tmpl w:val="7A1E5CA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C5A5C56"/>
    <w:multiLevelType w:val="multilevel"/>
    <w:tmpl w:val="2974CE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7C1D24"/>
    <w:multiLevelType w:val="multilevel"/>
    <w:tmpl w:val="55700F1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9D45786"/>
    <w:multiLevelType w:val="multilevel"/>
    <w:tmpl w:val="EB3054F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9" w15:restartNumberingAfterBreak="0">
    <w:nsid w:val="2BC60F9C"/>
    <w:multiLevelType w:val="multilevel"/>
    <w:tmpl w:val="0F78D8E4"/>
    <w:lvl w:ilvl="0">
      <w:start w:val="8"/>
      <w:numFmt w:val="decimal"/>
      <w:lvlText w:val="%1."/>
      <w:lvlJc w:val="left"/>
      <w:pPr>
        <w:ind w:left="390" w:hanging="39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strike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strike w:val="0"/>
        <w:color w:val="00000A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trike w:val="0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ED1C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ED1C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ED1C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ED1C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ED1C24"/>
      </w:rPr>
    </w:lvl>
  </w:abstractNum>
  <w:abstractNum w:abstractNumId="10" w15:restartNumberingAfterBreak="0">
    <w:nsid w:val="2D960A29"/>
    <w:multiLevelType w:val="multilevel"/>
    <w:tmpl w:val="ED2EBF34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  <w:b w:val="0"/>
        <w:strike w:val="0"/>
        <w:sz w:val="20"/>
        <w:szCs w:val="20"/>
      </w:rPr>
    </w:lvl>
    <w:lvl w:ilvl="3">
      <w:start w:val="1"/>
      <w:numFmt w:val="decimal"/>
      <w:lvlText w:val="%1.%2.o.%4."/>
      <w:lvlJc w:val="left"/>
      <w:pPr>
        <w:ind w:left="1080" w:hanging="1080"/>
      </w:pPr>
    </w:lvl>
    <w:lvl w:ilvl="4">
      <w:start w:val="1"/>
      <w:numFmt w:val="decimal"/>
      <w:lvlText w:val="%1.%2.o.%4.%5."/>
      <w:lvlJc w:val="left"/>
      <w:pPr>
        <w:ind w:left="1080" w:hanging="1080"/>
      </w:pPr>
    </w:lvl>
    <w:lvl w:ilvl="5">
      <w:start w:val="1"/>
      <w:numFmt w:val="decimal"/>
      <w:lvlText w:val="%1.%2.o.%4.%5.%6."/>
      <w:lvlJc w:val="left"/>
      <w:pPr>
        <w:ind w:left="1440" w:hanging="1440"/>
      </w:pPr>
    </w:lvl>
    <w:lvl w:ilvl="6">
      <w:start w:val="1"/>
      <w:numFmt w:val="decimal"/>
      <w:lvlText w:val="%1.%2.o.%4.%5.%6.%7."/>
      <w:lvlJc w:val="left"/>
      <w:pPr>
        <w:ind w:left="1440" w:hanging="1440"/>
      </w:pPr>
    </w:lvl>
    <w:lvl w:ilvl="7">
      <w:start w:val="1"/>
      <w:numFmt w:val="decimal"/>
      <w:lvlText w:val="%1.%2.o.%4.%5.%6.%7.%8."/>
      <w:lvlJc w:val="left"/>
      <w:pPr>
        <w:ind w:left="1800" w:hanging="1800"/>
      </w:pPr>
    </w:lvl>
    <w:lvl w:ilvl="8">
      <w:start w:val="1"/>
      <w:numFmt w:val="decimal"/>
      <w:lvlText w:val="%1.%2.o.%4.%5.%6.%7.%8.%9."/>
      <w:lvlJc w:val="left"/>
      <w:pPr>
        <w:ind w:left="2160" w:hanging="2160"/>
      </w:pPr>
    </w:lvl>
  </w:abstractNum>
  <w:abstractNum w:abstractNumId="11" w15:restartNumberingAfterBreak="0">
    <w:nsid w:val="2E0708EE"/>
    <w:multiLevelType w:val="multilevel"/>
    <w:tmpl w:val="6E065E7C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2" w15:restartNumberingAfterBreak="0">
    <w:nsid w:val="32290E62"/>
    <w:multiLevelType w:val="multilevel"/>
    <w:tmpl w:val="FB1062B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B90AD2"/>
    <w:multiLevelType w:val="multilevel"/>
    <w:tmpl w:val="B6A8E85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3C5D6FEF"/>
    <w:multiLevelType w:val="multilevel"/>
    <w:tmpl w:val="ECFAE2F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5" w15:restartNumberingAfterBreak="0">
    <w:nsid w:val="3E3C3C7B"/>
    <w:multiLevelType w:val="multilevel"/>
    <w:tmpl w:val="EEE2F91C"/>
    <w:lvl w:ilvl="0">
      <w:start w:val="2"/>
      <w:numFmt w:val="decimal"/>
      <w:lvlText w:val="%1."/>
      <w:lvlJc w:val="left"/>
      <w:pPr>
        <w:ind w:left="390" w:hanging="390"/>
      </w:pPr>
      <w:rPr>
        <w:color w:val="ED1C24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b w:val="0"/>
        <w:strike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="Arial" w:hAnsi="Arial" w:cs="Arial"/>
        <w:b w:val="0"/>
        <w:strike w:val="0"/>
        <w:color w:val="00000A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trike w:val="0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ED1C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ED1C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ED1C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ED1C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ED1C24"/>
      </w:rPr>
    </w:lvl>
  </w:abstractNum>
  <w:abstractNum w:abstractNumId="16" w15:restartNumberingAfterBreak="0">
    <w:nsid w:val="3F067927"/>
    <w:multiLevelType w:val="multilevel"/>
    <w:tmpl w:val="215ACB8A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7" w15:restartNumberingAfterBreak="0">
    <w:nsid w:val="4E310254"/>
    <w:multiLevelType w:val="multilevel"/>
    <w:tmpl w:val="21168A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8" w15:restartNumberingAfterBreak="0">
    <w:nsid w:val="4EB0734A"/>
    <w:multiLevelType w:val="multilevel"/>
    <w:tmpl w:val="60F4FEE2"/>
    <w:lvl w:ilvl="0">
      <w:start w:val="3"/>
      <w:numFmt w:val="decimal"/>
      <w:lvlText w:val="%1"/>
      <w:lvlJc w:val="left"/>
      <w:pPr>
        <w:ind w:left="360" w:hanging="360"/>
      </w:pPr>
      <w:rPr>
        <w:color w:val="00000A"/>
      </w:rPr>
    </w:lvl>
    <w:lvl w:ilvl="1">
      <w:start w:val="4"/>
      <w:numFmt w:val="decimal"/>
      <w:lvlText w:val="%1.%2"/>
      <w:lvlJc w:val="left"/>
      <w:pPr>
        <w:ind w:left="360" w:hanging="360"/>
      </w:pPr>
      <w:rPr>
        <w:b w:val="0"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color w:val="00000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A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color w:val="00000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A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color w:val="00000A"/>
      </w:rPr>
    </w:lvl>
  </w:abstractNum>
  <w:abstractNum w:abstractNumId="19" w15:restartNumberingAfterBreak="0">
    <w:nsid w:val="52EB5B87"/>
    <w:multiLevelType w:val="multilevel"/>
    <w:tmpl w:val="36FCEAF6"/>
    <w:lvl w:ilvl="0">
      <w:start w:val="1"/>
      <w:numFmt w:val="lowerLetter"/>
      <w:lvlText w:val="%1)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0" w15:restartNumberingAfterBreak="0">
    <w:nsid w:val="53CD2CA5"/>
    <w:multiLevelType w:val="multilevel"/>
    <w:tmpl w:val="BF6E7176"/>
    <w:lvl w:ilvl="0">
      <w:start w:val="1"/>
      <w:numFmt w:val="lowerLetter"/>
      <w:lvlText w:val="%1)"/>
      <w:lvlJc w:val="left"/>
      <w:pPr>
        <w:ind w:left="108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AF135D"/>
    <w:multiLevelType w:val="multilevel"/>
    <w:tmpl w:val="3A7E4FB6"/>
    <w:lvl w:ilvl="0">
      <w:start w:val="3"/>
      <w:numFmt w:val="decimal"/>
      <w:lvlText w:val="%1."/>
      <w:lvlJc w:val="left"/>
      <w:pPr>
        <w:ind w:left="390" w:hanging="390"/>
      </w:pPr>
      <w:rPr>
        <w:color w:val="ED1C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strike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strike w:val="0"/>
        <w:color w:val="00000A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trike w:val="0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ED1C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ED1C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ED1C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ED1C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ED1C24"/>
      </w:rPr>
    </w:lvl>
  </w:abstractNum>
  <w:abstractNum w:abstractNumId="22" w15:restartNumberingAfterBreak="0">
    <w:nsid w:val="560121C5"/>
    <w:multiLevelType w:val="multilevel"/>
    <w:tmpl w:val="9306DA48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lowerLetter"/>
      <w:lvlText w:val="%2)"/>
      <w:lvlJc w:val="left"/>
      <w:pPr>
        <w:ind w:left="720" w:hanging="720"/>
      </w:pPr>
      <w:rPr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3" w15:restartNumberingAfterBreak="0">
    <w:nsid w:val="57D66866"/>
    <w:multiLevelType w:val="multilevel"/>
    <w:tmpl w:val="B8447DA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995677C"/>
    <w:multiLevelType w:val="multilevel"/>
    <w:tmpl w:val="ACF4ADCE"/>
    <w:lvl w:ilvl="0">
      <w:start w:val="9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5" w15:restartNumberingAfterBreak="0">
    <w:nsid w:val="5DF72193"/>
    <w:multiLevelType w:val="multilevel"/>
    <w:tmpl w:val="9A38E91C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lowerLetter"/>
      <w:lvlText w:val="%2)"/>
      <w:lvlJc w:val="left"/>
      <w:pPr>
        <w:ind w:left="720" w:hanging="720"/>
      </w:pPr>
      <w:rPr>
        <w:b w:val="0"/>
        <w:sz w:val="18"/>
        <w:szCs w:val="18"/>
      </w:rPr>
    </w:lvl>
    <w:lvl w:ilvl="2">
      <w:start w:val="1"/>
      <w:numFmt w:val="lowerLetter"/>
      <w:lvlText w:val="%3)"/>
      <w:lvlJc w:val="left"/>
      <w:pPr>
        <w:ind w:left="1070" w:hanging="360"/>
      </w:pPr>
      <w:rPr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6" w15:restartNumberingAfterBreak="0">
    <w:nsid w:val="600C7332"/>
    <w:multiLevelType w:val="multilevel"/>
    <w:tmpl w:val="270A10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E50E92"/>
    <w:multiLevelType w:val="multilevel"/>
    <w:tmpl w:val="37C6183A"/>
    <w:lvl w:ilvl="0">
      <w:start w:val="6"/>
      <w:numFmt w:val="decimal"/>
      <w:lvlText w:val="%1"/>
      <w:lvlJc w:val="left"/>
      <w:pPr>
        <w:ind w:left="360" w:hanging="360"/>
      </w:pPr>
      <w:rPr>
        <w:color w:val="000000"/>
        <w:sz w:val="20"/>
        <w:szCs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  <w:sz w:val="20"/>
        <w:szCs w:val="20"/>
      </w:rPr>
    </w:lvl>
  </w:abstractNum>
  <w:abstractNum w:abstractNumId="28" w15:restartNumberingAfterBreak="0">
    <w:nsid w:val="72AC78B5"/>
    <w:multiLevelType w:val="multilevel"/>
    <w:tmpl w:val="39303EC2"/>
    <w:lvl w:ilvl="0">
      <w:start w:val="7"/>
      <w:numFmt w:val="decimal"/>
      <w:lvlText w:val="%1."/>
      <w:lvlJc w:val="left"/>
      <w:pPr>
        <w:ind w:left="390" w:hanging="39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strike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strike w:val="0"/>
        <w:color w:val="00000A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trike w:val="0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ED1C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ED1C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ED1C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ED1C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ED1C24"/>
      </w:rPr>
    </w:lvl>
  </w:abstractNum>
  <w:num w:numId="1">
    <w:abstractNumId w:val="25"/>
  </w:num>
  <w:num w:numId="2">
    <w:abstractNumId w:val="16"/>
  </w:num>
  <w:num w:numId="3">
    <w:abstractNumId w:val="1"/>
  </w:num>
  <w:num w:numId="4">
    <w:abstractNumId w:val="27"/>
  </w:num>
  <w:num w:numId="5">
    <w:abstractNumId w:val="20"/>
  </w:num>
  <w:num w:numId="6">
    <w:abstractNumId w:val="11"/>
  </w:num>
  <w:num w:numId="7">
    <w:abstractNumId w:val="5"/>
  </w:num>
  <w:num w:numId="8">
    <w:abstractNumId w:val="24"/>
  </w:num>
  <w:num w:numId="9">
    <w:abstractNumId w:val="6"/>
  </w:num>
  <w:num w:numId="10">
    <w:abstractNumId w:val="0"/>
  </w:num>
  <w:num w:numId="11">
    <w:abstractNumId w:val="10"/>
  </w:num>
  <w:num w:numId="12">
    <w:abstractNumId w:val="21"/>
  </w:num>
  <w:num w:numId="13">
    <w:abstractNumId w:val="9"/>
  </w:num>
  <w:num w:numId="14">
    <w:abstractNumId w:val="4"/>
  </w:num>
  <w:num w:numId="15">
    <w:abstractNumId w:val="14"/>
  </w:num>
  <w:num w:numId="16">
    <w:abstractNumId w:val="8"/>
  </w:num>
  <w:num w:numId="17">
    <w:abstractNumId w:val="19"/>
  </w:num>
  <w:num w:numId="18">
    <w:abstractNumId w:val="12"/>
  </w:num>
  <w:num w:numId="19">
    <w:abstractNumId w:val="22"/>
  </w:num>
  <w:num w:numId="20">
    <w:abstractNumId w:val="18"/>
  </w:num>
  <w:num w:numId="21">
    <w:abstractNumId w:val="26"/>
  </w:num>
  <w:num w:numId="22">
    <w:abstractNumId w:val="23"/>
  </w:num>
  <w:num w:numId="23">
    <w:abstractNumId w:val="15"/>
  </w:num>
  <w:num w:numId="24">
    <w:abstractNumId w:val="13"/>
  </w:num>
  <w:num w:numId="25">
    <w:abstractNumId w:val="2"/>
  </w:num>
  <w:num w:numId="26">
    <w:abstractNumId w:val="28"/>
  </w:num>
  <w:num w:numId="27">
    <w:abstractNumId w:val="3"/>
  </w:num>
  <w:num w:numId="28">
    <w:abstractNumId w:val="7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709"/>
    <w:rsid w:val="00034E24"/>
    <w:rsid w:val="00037AC0"/>
    <w:rsid w:val="00060841"/>
    <w:rsid w:val="0009334B"/>
    <w:rsid w:val="00103E3C"/>
    <w:rsid w:val="001508A3"/>
    <w:rsid w:val="00152C63"/>
    <w:rsid w:val="0016135E"/>
    <w:rsid w:val="001718BF"/>
    <w:rsid w:val="00180832"/>
    <w:rsid w:val="0018357F"/>
    <w:rsid w:val="001E3804"/>
    <w:rsid w:val="001E6148"/>
    <w:rsid w:val="00220679"/>
    <w:rsid w:val="0022229E"/>
    <w:rsid w:val="0022623B"/>
    <w:rsid w:val="002330F2"/>
    <w:rsid w:val="002407D7"/>
    <w:rsid w:val="00240BA0"/>
    <w:rsid w:val="00240E56"/>
    <w:rsid w:val="00263B1E"/>
    <w:rsid w:val="00264348"/>
    <w:rsid w:val="00275090"/>
    <w:rsid w:val="00277282"/>
    <w:rsid w:val="002B7F9F"/>
    <w:rsid w:val="002E1B3B"/>
    <w:rsid w:val="002E5D7E"/>
    <w:rsid w:val="002F7D75"/>
    <w:rsid w:val="00307E96"/>
    <w:rsid w:val="00336B93"/>
    <w:rsid w:val="00343757"/>
    <w:rsid w:val="003600DE"/>
    <w:rsid w:val="00372429"/>
    <w:rsid w:val="003873C6"/>
    <w:rsid w:val="003A43D0"/>
    <w:rsid w:val="00405E64"/>
    <w:rsid w:val="004234DE"/>
    <w:rsid w:val="00483BC5"/>
    <w:rsid w:val="004D294F"/>
    <w:rsid w:val="004F5309"/>
    <w:rsid w:val="00527DEA"/>
    <w:rsid w:val="0054376B"/>
    <w:rsid w:val="00582B06"/>
    <w:rsid w:val="005A6992"/>
    <w:rsid w:val="005A7DF2"/>
    <w:rsid w:val="005C60D1"/>
    <w:rsid w:val="006147B9"/>
    <w:rsid w:val="00633C78"/>
    <w:rsid w:val="006705A8"/>
    <w:rsid w:val="00673D4A"/>
    <w:rsid w:val="0069727E"/>
    <w:rsid w:val="006B56E2"/>
    <w:rsid w:val="006E37F6"/>
    <w:rsid w:val="00710776"/>
    <w:rsid w:val="00715785"/>
    <w:rsid w:val="007348EF"/>
    <w:rsid w:val="00734AEF"/>
    <w:rsid w:val="0074017B"/>
    <w:rsid w:val="007457C7"/>
    <w:rsid w:val="00747195"/>
    <w:rsid w:val="00761DDB"/>
    <w:rsid w:val="007A5101"/>
    <w:rsid w:val="007D7DEA"/>
    <w:rsid w:val="00887371"/>
    <w:rsid w:val="0088766D"/>
    <w:rsid w:val="008A2682"/>
    <w:rsid w:val="008B5EAB"/>
    <w:rsid w:val="008D2863"/>
    <w:rsid w:val="008D2C64"/>
    <w:rsid w:val="00911D0A"/>
    <w:rsid w:val="009214B5"/>
    <w:rsid w:val="009217F8"/>
    <w:rsid w:val="00935AF8"/>
    <w:rsid w:val="0094299F"/>
    <w:rsid w:val="00995DB6"/>
    <w:rsid w:val="009B1069"/>
    <w:rsid w:val="009C593B"/>
    <w:rsid w:val="009E4A85"/>
    <w:rsid w:val="00A0429F"/>
    <w:rsid w:val="00A07AC1"/>
    <w:rsid w:val="00A262A3"/>
    <w:rsid w:val="00A30754"/>
    <w:rsid w:val="00A36A9E"/>
    <w:rsid w:val="00A67C43"/>
    <w:rsid w:val="00A85867"/>
    <w:rsid w:val="00A97709"/>
    <w:rsid w:val="00AB0DD2"/>
    <w:rsid w:val="00AB22EB"/>
    <w:rsid w:val="00AC2AC2"/>
    <w:rsid w:val="00AD6A72"/>
    <w:rsid w:val="00AF0B5D"/>
    <w:rsid w:val="00B22FEC"/>
    <w:rsid w:val="00B343B3"/>
    <w:rsid w:val="00B46DA8"/>
    <w:rsid w:val="00B5023C"/>
    <w:rsid w:val="00B57136"/>
    <w:rsid w:val="00BB21F6"/>
    <w:rsid w:val="00BD2633"/>
    <w:rsid w:val="00BD6B8F"/>
    <w:rsid w:val="00BD70E1"/>
    <w:rsid w:val="00BF05EC"/>
    <w:rsid w:val="00C073CB"/>
    <w:rsid w:val="00C279C3"/>
    <w:rsid w:val="00C764CE"/>
    <w:rsid w:val="00C8160D"/>
    <w:rsid w:val="00C87C9D"/>
    <w:rsid w:val="00C96293"/>
    <w:rsid w:val="00CC4E6C"/>
    <w:rsid w:val="00CE76B6"/>
    <w:rsid w:val="00CF0665"/>
    <w:rsid w:val="00D17659"/>
    <w:rsid w:val="00D35DFC"/>
    <w:rsid w:val="00D55EBD"/>
    <w:rsid w:val="00D6030D"/>
    <w:rsid w:val="00D714DA"/>
    <w:rsid w:val="00D8633E"/>
    <w:rsid w:val="00D90445"/>
    <w:rsid w:val="00D92D05"/>
    <w:rsid w:val="00DB0E8F"/>
    <w:rsid w:val="00DB2B7A"/>
    <w:rsid w:val="00DB3FD7"/>
    <w:rsid w:val="00DC3126"/>
    <w:rsid w:val="00DF3FD0"/>
    <w:rsid w:val="00E324FE"/>
    <w:rsid w:val="00E42690"/>
    <w:rsid w:val="00E5215B"/>
    <w:rsid w:val="00E60ECE"/>
    <w:rsid w:val="00E67CD6"/>
    <w:rsid w:val="00E97A45"/>
    <w:rsid w:val="00EA291D"/>
    <w:rsid w:val="00ED24AD"/>
    <w:rsid w:val="00ED5BDF"/>
    <w:rsid w:val="00F227E2"/>
    <w:rsid w:val="00F2575D"/>
    <w:rsid w:val="00F25BCF"/>
    <w:rsid w:val="00F37746"/>
    <w:rsid w:val="00F45D48"/>
    <w:rsid w:val="00F92490"/>
    <w:rsid w:val="00FD270C"/>
    <w:rsid w:val="00FD28CD"/>
    <w:rsid w:val="00FD6BAF"/>
    <w:rsid w:val="00FF1FE2"/>
    <w:rsid w:val="00FF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4D02"/>
  <w15:docId w15:val="{D8DD07DA-7863-4CCA-A6EB-6D11A446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580E"/>
  </w:style>
  <w:style w:type="paragraph" w:styleId="Ttulo1">
    <w:name w:val="heading 1"/>
    <w:basedOn w:val="Normal"/>
    <w:next w:val="Normal"/>
    <w:link w:val="Ttulo1Char"/>
    <w:uiPriority w:val="9"/>
    <w:qFormat/>
    <w:rsid w:val="00B9421B"/>
    <w:pPr>
      <w:keepNext/>
      <w:widowControl w:val="0"/>
      <w:suppressAutoHyphens/>
      <w:spacing w:before="240" w:after="60"/>
      <w:textAlignment w:val="baseline"/>
      <w:outlineLvl w:val="0"/>
    </w:pPr>
    <w:rPr>
      <w:rFonts w:ascii="Calibri Light" w:hAnsi="Calibri Light" w:cs="Mangal"/>
      <w:b/>
      <w:bCs/>
      <w:kern w:val="2"/>
      <w:sz w:val="32"/>
      <w:szCs w:val="29"/>
      <w:lang w:eastAsia="zh-CN" w:bidi="hi-I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9421B"/>
    <w:pPr>
      <w:keepNext/>
      <w:suppressAutoHyphens/>
      <w:ind w:left="4248"/>
      <w:outlineLvl w:val="1"/>
    </w:pPr>
    <w:rPr>
      <w:color w:val="00000A"/>
      <w:szCs w:val="20"/>
      <w:lang w:eastAsia="zh-C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uppressAutoHyphens/>
      <w:jc w:val="center"/>
      <w:outlineLvl w:val="2"/>
    </w:pPr>
    <w:rPr>
      <w:b/>
      <w:kern w:val="2"/>
      <w:sz w:val="36"/>
      <w:szCs w:val="20"/>
      <w:u w:val="single"/>
      <w:lang w:eastAsia="zh-CN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9421B"/>
    <w:pPr>
      <w:keepNext/>
      <w:suppressAutoHyphens/>
      <w:ind w:left="864" w:hanging="864"/>
      <w:jc w:val="center"/>
      <w:outlineLvl w:val="3"/>
    </w:pPr>
    <w:rPr>
      <w:b/>
      <w:color w:val="00000A"/>
      <w:szCs w:val="20"/>
      <w:lang w:eastAsia="zh-CN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9421B"/>
    <w:pPr>
      <w:keepNext/>
      <w:suppressAutoHyphens/>
      <w:ind w:left="4248"/>
      <w:outlineLvl w:val="4"/>
    </w:pPr>
    <w:rPr>
      <w:b/>
      <w:color w:val="00000A"/>
      <w:szCs w:val="20"/>
      <w:lang w:eastAsia="zh-CN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9421B"/>
    <w:pPr>
      <w:keepNext/>
      <w:suppressAutoHyphens/>
      <w:spacing w:line="360" w:lineRule="auto"/>
      <w:ind w:left="1152" w:hanging="1152"/>
      <w:jc w:val="both"/>
      <w:outlineLvl w:val="5"/>
    </w:pPr>
    <w:rPr>
      <w:color w:val="00000A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B9421B"/>
    <w:pPr>
      <w:keepNext/>
      <w:suppressAutoHyphens/>
      <w:ind w:left="1296" w:hanging="1296"/>
      <w:jc w:val="center"/>
      <w:outlineLvl w:val="6"/>
    </w:pPr>
    <w:rPr>
      <w:color w:val="00000A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B9421B"/>
    <w:pPr>
      <w:keepNext/>
      <w:suppressAutoHyphens/>
      <w:spacing w:line="360" w:lineRule="auto"/>
      <w:ind w:left="1440" w:hanging="1440"/>
      <w:jc w:val="both"/>
      <w:outlineLvl w:val="7"/>
    </w:pPr>
    <w:rPr>
      <w:color w:val="00000A"/>
      <w:sz w:val="28"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B9421B"/>
    <w:pPr>
      <w:keepNext/>
      <w:suppressAutoHyphens/>
      <w:ind w:left="4248"/>
      <w:outlineLvl w:val="8"/>
    </w:pPr>
    <w:rPr>
      <w:b/>
      <w:color w:val="00000A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eastAsia="Times New Roman" w:cs="Times New Roman"/>
    </w:rPr>
  </w:style>
  <w:style w:type="character" w:customStyle="1" w:styleId="WW8Num3z2">
    <w:name w:val="WW8Num3z2"/>
    <w:qFormat/>
    <w:rPr>
      <w:rFonts w:ascii="Times New Roman" w:eastAsia="Times New Roman" w:hAnsi="Times New Roman" w:cs="Times New Roman"/>
      <w:color w:val="0099FF"/>
    </w:rPr>
  </w:style>
  <w:style w:type="character" w:customStyle="1" w:styleId="WW8Num4z0">
    <w:name w:val="WW8Num4z0"/>
    <w:qFormat/>
    <w:rPr>
      <w:rFonts w:eastAsia="Times New Roman" w:cs="Times New Roman"/>
    </w:rPr>
  </w:style>
  <w:style w:type="character" w:customStyle="1" w:styleId="WW8Num5z0">
    <w:name w:val="WW8Num5z0"/>
    <w:qFormat/>
    <w:rPr>
      <w:b/>
    </w:rPr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  <w:rPr>
      <w:rFonts w:eastAsia="Times New Roman" w:cs="Times New Roman"/>
      <w:color w:val="0099FF"/>
    </w:rPr>
  </w:style>
  <w:style w:type="character" w:customStyle="1" w:styleId="WW8Num8z2">
    <w:name w:val="WW8Num8z2"/>
    <w:qFormat/>
    <w:rPr>
      <w:rFonts w:ascii="Times New Roman" w:eastAsia="Times New Roman" w:hAnsi="Times New Roman" w:cs="Times New Roman"/>
      <w:color w:val="0099FF"/>
    </w:rPr>
  </w:style>
  <w:style w:type="character" w:customStyle="1" w:styleId="WW8Num9z0">
    <w:name w:val="WW8Num9z0"/>
    <w:qFormat/>
    <w:rPr>
      <w:color w:val="0099FF"/>
    </w:rPr>
  </w:style>
  <w:style w:type="character" w:customStyle="1" w:styleId="WW8Num9z1">
    <w:name w:val="WW8Num9z1"/>
    <w:qFormat/>
    <w:rPr>
      <w:rFonts w:eastAsia="Times New Roman" w:cs="Times New Roman"/>
      <w:color w:val="auto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  <w:rPr>
      <w:rFonts w:ascii="Times New Roman" w:eastAsia="Times New Roman" w:hAnsi="Times New Roman" w:cs="Times New Roman"/>
    </w:rPr>
  </w:style>
  <w:style w:type="character" w:customStyle="1" w:styleId="WW8Num10z2">
    <w:name w:val="WW8Num10z2"/>
    <w:qFormat/>
    <w:rPr>
      <w:rFonts w:ascii="Times New Roman" w:eastAsia="Times New Roman" w:hAnsi="Times New Roman" w:cs="Times New Roman"/>
      <w:color w:val="auto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2z0">
    <w:name w:val="WW8Num12z0"/>
    <w:qFormat/>
    <w:rPr>
      <w:rFonts w:eastAsia="Times New Roman" w:cs="Times New Roman"/>
    </w:rPr>
  </w:style>
  <w:style w:type="character" w:customStyle="1" w:styleId="Fontepargpadro5">
    <w:name w:val="Fonte parág. padrão5"/>
    <w:qFormat/>
  </w:style>
  <w:style w:type="character" w:customStyle="1" w:styleId="WW8Num9z2">
    <w:name w:val="WW8Num9z2"/>
    <w:qFormat/>
    <w:rPr>
      <w:rFonts w:ascii="Times New Roman" w:eastAsia="Times New Roman" w:hAnsi="Times New Roman" w:cs="Times New Roman"/>
      <w:color w:val="0099FF"/>
    </w:rPr>
  </w:style>
  <w:style w:type="character" w:customStyle="1" w:styleId="WW8Num11z1">
    <w:name w:val="WW8Num11z1"/>
    <w:qFormat/>
    <w:rPr>
      <w:rFonts w:ascii="Times New Roman" w:eastAsia="Times New Roman" w:hAnsi="Times New Roman" w:cs="Times New Roman"/>
    </w:rPr>
  </w:style>
  <w:style w:type="character" w:customStyle="1" w:styleId="WW8Num11z2">
    <w:name w:val="WW8Num11z2"/>
    <w:qFormat/>
    <w:rPr>
      <w:rFonts w:ascii="Times New Roman" w:eastAsia="Times New Roman" w:hAnsi="Times New Roman" w:cs="Times New Roman"/>
      <w:color w:val="auto"/>
    </w:rPr>
  </w:style>
  <w:style w:type="character" w:customStyle="1" w:styleId="WW8Num13z0">
    <w:name w:val="WW8Num13z0"/>
    <w:qFormat/>
    <w:rPr>
      <w:rFonts w:eastAsia="Times New Roman" w:cs="Times New Roman"/>
    </w:rPr>
  </w:style>
  <w:style w:type="character" w:customStyle="1" w:styleId="WW8Num12z1">
    <w:name w:val="WW8Num12z1"/>
    <w:qFormat/>
    <w:rPr>
      <w:rFonts w:eastAsia="Times New Roman" w:cs="Times New Roman"/>
      <w:color w:val="auto"/>
    </w:rPr>
  </w:style>
  <w:style w:type="character" w:customStyle="1" w:styleId="WW8Num13z1">
    <w:name w:val="WW8Num13z1"/>
    <w:qFormat/>
    <w:rPr>
      <w:rFonts w:ascii="Times New Roman" w:eastAsia="Times New Roman" w:hAnsi="Times New Roman" w:cs="Times New Roman"/>
    </w:rPr>
  </w:style>
  <w:style w:type="character" w:customStyle="1" w:styleId="WW8Num13z2">
    <w:name w:val="WW8Num13z2"/>
    <w:qFormat/>
    <w:rPr>
      <w:rFonts w:ascii="Times New Roman" w:eastAsia="Times New Roman" w:hAnsi="Times New Roman" w:cs="Times New Roman"/>
      <w:color w:val="auto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5z0">
    <w:name w:val="WW8Num15z0"/>
    <w:qFormat/>
    <w:rPr>
      <w:rFonts w:eastAsia="Times New Roman" w:cs="Times New Roman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kern w:val="2"/>
      <w:lang w:bidi="ar-SA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2">
    <w:name w:val="WW8Num5z2"/>
    <w:qFormat/>
    <w:rPr>
      <w:rFonts w:ascii="Times New Roman" w:eastAsia="Times New Roman" w:hAnsi="Times New Roman" w:cs="Times New Roman"/>
      <w:color w:val="0099FF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1">
    <w:name w:val="WW8Num14z1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eastAsia="Times New Roman" w:cs="Times New Roman"/>
    </w:rPr>
  </w:style>
  <w:style w:type="character" w:customStyle="1" w:styleId="WW8Num19z0">
    <w:name w:val="WW8Num19z0"/>
    <w:qFormat/>
    <w:rPr>
      <w:b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eastAsia="Calibri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3z0">
    <w:name w:val="WW8Num23z0"/>
    <w:qFormat/>
    <w:rPr>
      <w:rFonts w:eastAsia="Calibri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b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color w:val="000000"/>
    </w:rPr>
  </w:style>
  <w:style w:type="character" w:customStyle="1" w:styleId="WW8Num29z0">
    <w:name w:val="WW8Num29z0"/>
    <w:qFormat/>
  </w:style>
  <w:style w:type="character" w:customStyle="1" w:styleId="WW8Num30z0">
    <w:name w:val="WW8Num30z0"/>
    <w:qFormat/>
    <w:rPr>
      <w:rFonts w:eastAsia="Times New Roman" w:cs="Times New Roman"/>
      <w:color w:val="auto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  <w:rPr>
      <w:rFonts w:eastAsia="Times New Roman" w:cs="Times New Roman"/>
      <w:color w:val="0099FF"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color w:val="0099FF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4z0">
    <w:name w:val="WW8Num34z0"/>
    <w:qFormat/>
    <w:rPr>
      <w:color w:val="0099FF"/>
    </w:rPr>
  </w:style>
  <w:style w:type="character" w:customStyle="1" w:styleId="WW8Num34z1">
    <w:name w:val="WW8Num34z1"/>
    <w:qFormat/>
    <w:rPr>
      <w:rFonts w:eastAsia="Times New Roman" w:cs="Times New Roman"/>
      <w:color w:val="auto"/>
    </w:rPr>
  </w:style>
  <w:style w:type="character" w:customStyle="1" w:styleId="WW8Num35z0">
    <w:name w:val="WW8Num35z0"/>
    <w:qFormat/>
  </w:style>
  <w:style w:type="character" w:customStyle="1" w:styleId="WW8Num35z1">
    <w:name w:val="WW8Num35z1"/>
    <w:qFormat/>
    <w:rPr>
      <w:rFonts w:ascii="Times New Roman" w:eastAsia="Times New Roman" w:hAnsi="Times New Roman" w:cs="Times New Roman"/>
    </w:rPr>
  </w:style>
  <w:style w:type="character" w:customStyle="1" w:styleId="WW8Num35z2">
    <w:name w:val="WW8Num35z2"/>
    <w:qFormat/>
    <w:rPr>
      <w:rFonts w:ascii="Times New Roman" w:eastAsia="Times New Roman" w:hAnsi="Times New Roman" w:cs="Times New Roman"/>
      <w:color w:val="auto"/>
    </w:rPr>
  </w:style>
  <w:style w:type="character" w:customStyle="1" w:styleId="WW8Num36z0">
    <w:name w:val="WW8Num36z0"/>
    <w:qFormat/>
    <w:rPr>
      <w:rFonts w:ascii="Symbol" w:eastAsia="Times New Roman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  <w:rPr>
      <w:rFonts w:eastAsia="Calibri"/>
    </w:rPr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eastAsia="Times New Roman" w:cs="Times New Roman"/>
    </w:rPr>
  </w:style>
  <w:style w:type="character" w:customStyle="1" w:styleId="WW8Num43z0">
    <w:name w:val="WW8Num43z0"/>
    <w:qFormat/>
    <w:rPr>
      <w:rFonts w:ascii="Symbol" w:hAnsi="Symbol" w:cs="Symbol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Symbol" w:hAnsi="Symbol" w:cs="Symbol"/>
    </w:rPr>
  </w:style>
  <w:style w:type="character" w:customStyle="1" w:styleId="WW8Num46z1">
    <w:name w:val="WW8Num46z1"/>
    <w:qFormat/>
    <w:rPr>
      <w:rFonts w:ascii="Courier New" w:hAnsi="Courier New" w:cs="Courier New"/>
    </w:rPr>
  </w:style>
  <w:style w:type="character" w:customStyle="1" w:styleId="WW8Num46z2">
    <w:name w:val="WW8Num46z2"/>
    <w:qFormat/>
    <w:rPr>
      <w:rFonts w:ascii="Wingdings" w:hAnsi="Wingdings" w:cs="Wingdings"/>
    </w:rPr>
  </w:style>
  <w:style w:type="character" w:customStyle="1" w:styleId="WW8Num47z0">
    <w:name w:val="WW8Num47z0"/>
    <w:qFormat/>
    <w:rPr>
      <w:rFonts w:ascii="Symbol" w:hAnsi="Symbol" w:cs="Symbol"/>
    </w:rPr>
  </w:style>
  <w:style w:type="character" w:customStyle="1" w:styleId="WW8Num47z1">
    <w:name w:val="WW8Num47z1"/>
    <w:qFormat/>
    <w:rPr>
      <w:rFonts w:ascii="Courier New" w:hAnsi="Courier New" w:cs="Courier New"/>
    </w:rPr>
  </w:style>
  <w:style w:type="character" w:customStyle="1" w:styleId="WW8Num47z2">
    <w:name w:val="WW8Num47z2"/>
    <w:qFormat/>
    <w:rPr>
      <w:rFonts w:ascii="Wingdings" w:hAnsi="Wingdings" w:cs="Wingdings"/>
    </w:rPr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kern w:val="2"/>
      <w:lang w:bidi="ar-SA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WW8Num48z3">
    <w:name w:val="WW8Num48z3"/>
    <w:qFormat/>
    <w:rPr>
      <w:rFonts w:ascii="Symbol" w:hAnsi="Symbol" w:cs="Symbol"/>
    </w:rPr>
  </w:style>
  <w:style w:type="character" w:customStyle="1" w:styleId="Fontepargpadro4">
    <w:name w:val="Fonte parág. padrão4"/>
    <w:qFormat/>
  </w:style>
  <w:style w:type="character" w:customStyle="1" w:styleId="Fontepargpadro3">
    <w:name w:val="Fonte parág. padrão3"/>
    <w:qFormat/>
  </w:style>
  <w:style w:type="character" w:customStyle="1" w:styleId="Fontepargpadro2">
    <w:name w:val="Fonte parág. padrão2"/>
    <w:qFormat/>
  </w:style>
  <w:style w:type="character" w:customStyle="1" w:styleId="Smbolosdenumerao">
    <w:name w:val="Símbolos de numeração"/>
    <w:qFormat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CabealhoChar">
    <w:name w:val="Cabeçalho Char"/>
    <w:qFormat/>
    <w:rPr>
      <w:rFonts w:cs="Mangal"/>
      <w:szCs w:val="21"/>
    </w:rPr>
  </w:style>
  <w:style w:type="character" w:customStyle="1" w:styleId="RodapChar">
    <w:name w:val="Rodapé Char"/>
    <w:qFormat/>
    <w:rPr>
      <w:rFonts w:cs="Mangal"/>
      <w:szCs w:val="21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Ttulo3Char">
    <w:name w:val="Título 3 Char"/>
    <w:uiPriority w:val="9"/>
    <w:qFormat/>
    <w:rPr>
      <w:rFonts w:eastAsia="Times New Roman" w:cs="Times New Roman"/>
      <w:b/>
      <w:kern w:val="2"/>
      <w:sz w:val="36"/>
      <w:szCs w:val="20"/>
      <w:u w:val="single"/>
      <w:lang w:bidi="ar-SA"/>
    </w:rPr>
  </w:style>
  <w:style w:type="character" w:customStyle="1" w:styleId="TextodebaloChar">
    <w:name w:val="Texto de balão Char"/>
    <w:qFormat/>
    <w:rPr>
      <w:rFonts w:ascii="Tahoma" w:hAnsi="Tahoma" w:cs="Mangal"/>
      <w:kern w:val="2"/>
      <w:sz w:val="16"/>
      <w:szCs w:val="14"/>
      <w:lang w:eastAsia="zh-CN" w:bidi="hi-IN"/>
    </w:rPr>
  </w:style>
  <w:style w:type="character" w:customStyle="1" w:styleId="Fontepargpadro1">
    <w:name w:val="Fonte parág. padrão1"/>
    <w:qFormat/>
  </w:style>
  <w:style w:type="character" w:customStyle="1" w:styleId="FootnoteCharacters">
    <w:name w:val="Footnote Characters"/>
    <w:qFormat/>
    <w:rPr>
      <w:sz w:val="16"/>
    </w:rPr>
  </w:style>
  <w:style w:type="character" w:customStyle="1" w:styleId="Hyperlink1">
    <w:name w:val="Hyperlink1"/>
    <w:qFormat/>
    <w:rPr>
      <w:color w:val="0000FF"/>
      <w:u w:val="single"/>
    </w:rPr>
  </w:style>
  <w:style w:type="character" w:styleId="HiperlinkVisitado">
    <w:name w:val="FollowedHyperlink"/>
    <w:qFormat/>
    <w:rPr>
      <w:color w:val="800000"/>
      <w:u w:val="single"/>
    </w:rPr>
  </w:style>
  <w:style w:type="character" w:customStyle="1" w:styleId="CorpodetextoChar">
    <w:name w:val="Corpo de texto Char"/>
    <w:qFormat/>
    <w:rPr>
      <w:kern w:val="2"/>
      <w:sz w:val="24"/>
      <w:szCs w:val="24"/>
      <w:lang w:eastAsia="zh-CN" w:bidi="hi-IN"/>
    </w:rPr>
  </w:style>
  <w:style w:type="character" w:customStyle="1" w:styleId="TextodenotaderodapChar">
    <w:name w:val="Texto de nota de rodapé Char"/>
    <w:qFormat/>
    <w:rPr>
      <w:kern w:val="2"/>
      <w:lang w:eastAsia="zh-CN" w:bidi="hi-IN"/>
    </w:rPr>
  </w:style>
  <w:style w:type="character" w:customStyle="1" w:styleId="fontstyle01">
    <w:name w:val="fontstyle01"/>
    <w:qFormat/>
    <w:rPr>
      <w:rFonts w:ascii="TimesNewRomanPSMT" w:hAnsi="TimesNewRomanPSMT" w:cs="TimesNewRomanPSM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qFormat/>
    <w:rPr>
      <w:rFonts w:ascii="TimesNewRomanPS-BoldMT" w:hAnsi="TimesNewRomanPS-BoldMT" w:cs="TimesNewRomanPS-BoldMT"/>
      <w:b/>
      <w:bCs/>
      <w:i w:val="0"/>
      <w:iCs w:val="0"/>
      <w:color w:val="000000"/>
      <w:sz w:val="24"/>
      <w:szCs w:val="24"/>
    </w:rPr>
  </w:style>
  <w:style w:type="character" w:customStyle="1" w:styleId="Ttulo1Char">
    <w:name w:val="Título 1 Char"/>
    <w:link w:val="Ttulo1"/>
    <w:uiPriority w:val="9"/>
    <w:qFormat/>
    <w:rsid w:val="00B9421B"/>
    <w:rPr>
      <w:rFonts w:ascii="Calibri Light" w:eastAsia="Times New Roman" w:hAnsi="Calibri Light" w:cs="Mangal"/>
      <w:b/>
      <w:bCs/>
      <w:kern w:val="2"/>
      <w:sz w:val="32"/>
      <w:szCs w:val="29"/>
      <w:lang w:eastAsia="zh-CN" w:bidi="hi-IN"/>
    </w:rPr>
  </w:style>
  <w:style w:type="character" w:customStyle="1" w:styleId="Ttulo2Char">
    <w:name w:val="Título 2 Char"/>
    <w:link w:val="Ttulo2"/>
    <w:qFormat/>
    <w:rsid w:val="00B9421B"/>
    <w:rPr>
      <w:color w:val="00000A"/>
      <w:sz w:val="24"/>
      <w:lang w:eastAsia="zh-CN"/>
    </w:rPr>
  </w:style>
  <w:style w:type="character" w:customStyle="1" w:styleId="Ttulo4Char">
    <w:name w:val="Título 4 Char"/>
    <w:link w:val="Ttulo4"/>
    <w:qFormat/>
    <w:rsid w:val="00B9421B"/>
    <w:rPr>
      <w:b/>
      <w:color w:val="00000A"/>
      <w:sz w:val="24"/>
      <w:lang w:eastAsia="zh-CN"/>
    </w:rPr>
  </w:style>
  <w:style w:type="character" w:customStyle="1" w:styleId="Ttulo5Char">
    <w:name w:val="Título 5 Char"/>
    <w:link w:val="Ttulo5"/>
    <w:qFormat/>
    <w:rsid w:val="00B9421B"/>
    <w:rPr>
      <w:b/>
      <w:color w:val="00000A"/>
      <w:sz w:val="24"/>
      <w:lang w:eastAsia="zh-CN"/>
    </w:rPr>
  </w:style>
  <w:style w:type="character" w:customStyle="1" w:styleId="Ttulo6Char">
    <w:name w:val="Título 6 Char"/>
    <w:link w:val="Ttulo6"/>
    <w:qFormat/>
    <w:rsid w:val="00B9421B"/>
    <w:rPr>
      <w:color w:val="00000A"/>
      <w:sz w:val="24"/>
      <w:lang w:eastAsia="zh-CN"/>
    </w:rPr>
  </w:style>
  <w:style w:type="character" w:customStyle="1" w:styleId="Ttulo7Char">
    <w:name w:val="Título 7 Char"/>
    <w:link w:val="Ttulo7"/>
    <w:qFormat/>
    <w:rsid w:val="00B9421B"/>
    <w:rPr>
      <w:color w:val="00000A"/>
      <w:sz w:val="24"/>
      <w:lang w:eastAsia="zh-CN"/>
    </w:rPr>
  </w:style>
  <w:style w:type="character" w:customStyle="1" w:styleId="Ttulo8Char">
    <w:name w:val="Título 8 Char"/>
    <w:link w:val="Ttulo8"/>
    <w:qFormat/>
    <w:rsid w:val="00B9421B"/>
    <w:rPr>
      <w:color w:val="00000A"/>
      <w:sz w:val="28"/>
      <w:lang w:eastAsia="zh-CN"/>
    </w:rPr>
  </w:style>
  <w:style w:type="character" w:customStyle="1" w:styleId="Ttulo9Char">
    <w:name w:val="Título 9 Char"/>
    <w:link w:val="Ttulo9"/>
    <w:qFormat/>
    <w:rsid w:val="00B9421B"/>
    <w:rPr>
      <w:b/>
      <w:color w:val="00000A"/>
      <w:sz w:val="24"/>
      <w:lang w:eastAsia="zh-CN"/>
    </w:rPr>
  </w:style>
  <w:style w:type="character" w:styleId="Refdecomentrio">
    <w:name w:val="annotation reference"/>
    <w:uiPriority w:val="99"/>
    <w:semiHidden/>
    <w:unhideWhenUsed/>
    <w:qFormat/>
    <w:rsid w:val="00B33632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B33632"/>
    <w:rPr>
      <w:rFonts w:eastAsia="WenQuanYi Micro Hei" w:cs="Mangal"/>
      <w:kern w:val="2"/>
      <w:szCs w:val="18"/>
      <w:lang w:eastAsia="zh-CN" w:bidi="hi-IN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B33632"/>
    <w:rPr>
      <w:rFonts w:eastAsia="WenQuanYi Micro Hei" w:cs="Mangal"/>
      <w:b/>
      <w:bCs/>
      <w:kern w:val="2"/>
      <w:szCs w:val="18"/>
      <w:lang w:eastAsia="zh-CN" w:bidi="hi-IN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9E5E98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367AF9"/>
    <w:rPr>
      <w:color w:val="605E5C"/>
      <w:shd w:val="clear" w:color="auto" w:fill="E1DFDD"/>
    </w:rPr>
  </w:style>
  <w:style w:type="paragraph" w:customStyle="1" w:styleId="Ttulo10">
    <w:name w:val="Título1"/>
    <w:basedOn w:val="Standard"/>
    <w:next w:val="Textbod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odetexto">
    <w:name w:val="Body Text"/>
    <w:basedOn w:val="Normal"/>
    <w:pPr>
      <w:widowControl w:val="0"/>
      <w:suppressAutoHyphens/>
      <w:spacing w:after="120" w:line="100" w:lineRule="atLeast"/>
      <w:textAlignment w:val="baseline"/>
    </w:pPr>
    <w:rPr>
      <w:rFonts w:eastAsia="WenQuanYi Micro Hei" w:cs="Lohit Hindi"/>
      <w:kern w:val="2"/>
      <w:lang w:eastAsia="zh-CN" w:bidi="hi-IN"/>
    </w:rPr>
  </w:style>
  <w:style w:type="paragraph" w:styleId="Lista">
    <w:name w:val="List"/>
  </w:style>
  <w:style w:type="paragraph" w:styleId="Legenda">
    <w:name w:val="caption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Standard"/>
    <w:qFormat/>
    <w:pPr>
      <w:suppressLineNumbers/>
    </w:pPr>
  </w:style>
  <w:style w:type="paragraph" w:customStyle="1" w:styleId="Ttulo50">
    <w:name w:val="Título5"/>
    <w:basedOn w:val="Normal"/>
    <w:next w:val="Corpodetexto"/>
    <w:qFormat/>
    <w:pPr>
      <w:keepNext/>
      <w:widowControl w:val="0"/>
      <w:suppressAutoHyphens/>
      <w:spacing w:before="240" w:after="120"/>
      <w:textAlignment w:val="baseline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customStyle="1" w:styleId="Ttulo40">
    <w:name w:val="Título4"/>
    <w:basedOn w:val="Normal"/>
    <w:next w:val="Corpodetexto"/>
    <w:qFormat/>
    <w:pPr>
      <w:keepNext/>
      <w:widowControl w:val="0"/>
      <w:suppressAutoHyphens/>
      <w:spacing w:before="240" w:after="120"/>
      <w:textAlignment w:val="baseline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WenQuanYi Micro Hei" w:cs="Lohit Hindi"/>
      <w:kern w:val="2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Ttulo20">
    <w:name w:val="Título2"/>
    <w:basedOn w:val="Normal"/>
    <w:next w:val="Corpodetexto"/>
    <w:qFormat/>
    <w:pPr>
      <w:keepNext/>
      <w:widowControl w:val="0"/>
      <w:suppressAutoHyphens/>
      <w:spacing w:before="240" w:after="120"/>
      <w:textAlignment w:val="baseline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Subttulo">
    <w:name w:val="Subtitle"/>
    <w:basedOn w:val="Normal"/>
    <w:next w:val="Normal"/>
    <w:uiPriority w:val="11"/>
    <w:qFormat/>
    <w:pPr>
      <w:keepNext/>
      <w:widowControl w:val="0"/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rFonts w:ascii="Arial" w:eastAsia="Arial" w:hAnsi="Arial" w:cs="Arial"/>
      <w:i/>
      <w:color w:val="000000"/>
      <w:sz w:val="28"/>
      <w:szCs w:val="28"/>
    </w:rPr>
  </w:style>
  <w:style w:type="paragraph" w:customStyle="1" w:styleId="Contedodatabela">
    <w:name w:val="Conteúdo da tabela"/>
    <w:basedOn w:val="Normal"/>
    <w:qFormat/>
    <w:pPr>
      <w:widowControl w:val="0"/>
      <w:suppressLineNumbers/>
      <w:suppressAutoHyphens/>
      <w:textAlignment w:val="baseline"/>
    </w:pPr>
    <w:rPr>
      <w:rFonts w:eastAsia="WenQuanYi Micro Hei" w:cs="Lohit Hindi"/>
      <w:kern w:val="2"/>
      <w:lang w:eastAsia="zh-CN" w:bidi="hi-IN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widowControl w:val="0"/>
      <w:suppressAutoHyphens/>
      <w:textAlignment w:val="baseline"/>
    </w:pPr>
    <w:rPr>
      <w:rFonts w:eastAsia="WenQuanYi Micro Hei" w:cs="Mangal"/>
      <w:kern w:val="2"/>
      <w:szCs w:val="21"/>
      <w:lang w:eastAsia="zh-CN" w:bidi="hi-IN"/>
    </w:rPr>
  </w:style>
  <w:style w:type="paragraph" w:styleId="Textodenotaderodap">
    <w:name w:val="footnote text"/>
    <w:basedOn w:val="Normal"/>
    <w:pPr>
      <w:widowControl w:val="0"/>
      <w:suppressLineNumbers/>
      <w:suppressAutoHyphens/>
      <w:spacing w:line="100" w:lineRule="atLeast"/>
      <w:ind w:left="283" w:hanging="283"/>
      <w:textAlignment w:val="baseline"/>
    </w:pPr>
    <w:rPr>
      <w:rFonts w:eastAsia="WenQuanYi Micro Hei" w:cs="Lohit Hindi"/>
      <w:kern w:val="2"/>
      <w:sz w:val="20"/>
      <w:szCs w:val="20"/>
      <w:lang w:eastAsia="zh-CN" w:bidi="hi-IN"/>
    </w:rPr>
  </w:style>
  <w:style w:type="paragraph" w:styleId="Rodap">
    <w:name w:val="footer"/>
    <w:basedOn w:val="Normal"/>
    <w:uiPriority w:val="99"/>
    <w:pPr>
      <w:widowControl w:val="0"/>
      <w:suppressAutoHyphens/>
      <w:textAlignment w:val="baseline"/>
    </w:pPr>
    <w:rPr>
      <w:rFonts w:eastAsia="WenQuanYi Micro Hei" w:cs="Mangal"/>
      <w:kern w:val="2"/>
      <w:szCs w:val="21"/>
      <w:lang w:eastAsia="zh-CN" w:bidi="hi-IN"/>
    </w:rPr>
  </w:style>
  <w:style w:type="paragraph" w:styleId="NormalWeb">
    <w:name w:val="Normal (Web)"/>
    <w:basedOn w:val="Normal"/>
    <w:uiPriority w:val="99"/>
    <w:qFormat/>
    <w:pPr>
      <w:suppressAutoHyphens/>
      <w:spacing w:before="100" w:after="100"/>
    </w:pPr>
    <w:rPr>
      <w:kern w:val="2"/>
      <w:lang w:eastAsia="zh-CN"/>
    </w:rPr>
  </w:style>
  <w:style w:type="paragraph" w:customStyle="1" w:styleId="Contedodetabela">
    <w:name w:val="Conteúdo de tabela"/>
    <w:basedOn w:val="Normal"/>
    <w:qFormat/>
    <w:pPr>
      <w:suppressLineNumbers/>
      <w:suppressAutoHyphens/>
    </w:pPr>
    <w:rPr>
      <w:kern w:val="2"/>
      <w:sz w:val="20"/>
      <w:szCs w:val="20"/>
      <w:lang w:eastAsia="zh-CN"/>
    </w:rPr>
  </w:style>
  <w:style w:type="paragraph" w:styleId="Textodebalo">
    <w:name w:val="Balloon Text"/>
    <w:basedOn w:val="Normal"/>
    <w:qFormat/>
    <w:pPr>
      <w:widowControl w:val="0"/>
      <w:suppressAutoHyphens/>
      <w:textAlignment w:val="baseline"/>
    </w:pPr>
    <w:rPr>
      <w:rFonts w:ascii="Tahoma" w:eastAsia="WenQuanYi Micro Hei" w:hAnsi="Tahoma" w:cs="Mangal"/>
      <w:kern w:val="2"/>
      <w:sz w:val="16"/>
      <w:szCs w:val="14"/>
      <w:lang w:eastAsia="zh-CN" w:bidi="hi-IN"/>
    </w:rPr>
  </w:style>
  <w:style w:type="paragraph" w:customStyle="1" w:styleId="Normal1">
    <w:name w:val="Normal1"/>
    <w:qFormat/>
    <w:pPr>
      <w:widowControl w:val="0"/>
      <w:suppressAutoHyphens/>
      <w:spacing w:line="100" w:lineRule="atLeast"/>
      <w:textAlignment w:val="baseline"/>
    </w:pPr>
    <w:rPr>
      <w:rFonts w:eastAsia="WenQuanYi Micro Hei" w:cs="Lohit Hindi"/>
      <w:kern w:val="2"/>
      <w:lang w:eastAsia="zh-CN" w:bidi="hi-IN"/>
    </w:rPr>
  </w:style>
  <w:style w:type="paragraph" w:customStyle="1" w:styleId="Ttulo31">
    <w:name w:val="Título 31"/>
    <w:basedOn w:val="Normal1"/>
    <w:next w:val="Normal1"/>
    <w:qFormat/>
    <w:pPr>
      <w:keepNext/>
      <w:widowControl/>
      <w:tabs>
        <w:tab w:val="left" w:pos="0"/>
      </w:tabs>
      <w:ind w:left="720" w:hanging="720"/>
      <w:jc w:val="center"/>
      <w:textAlignment w:val="auto"/>
    </w:pPr>
    <w:rPr>
      <w:rFonts w:eastAsia="Times New Roman" w:cs="Times New Roman"/>
      <w:b/>
      <w:sz w:val="36"/>
      <w:szCs w:val="20"/>
      <w:u w:val="single"/>
      <w:lang w:bidi="ar-SA"/>
    </w:rPr>
  </w:style>
  <w:style w:type="paragraph" w:customStyle="1" w:styleId="Ttulo11">
    <w:name w:val="Título11"/>
    <w:basedOn w:val="Normal"/>
    <w:next w:val="Corpodetexto"/>
    <w:qFormat/>
    <w:pPr>
      <w:keepNext/>
      <w:widowControl w:val="0"/>
      <w:suppressAutoHyphens/>
      <w:spacing w:before="240" w:after="120" w:line="100" w:lineRule="atLeast"/>
      <w:textAlignment w:val="baseline"/>
    </w:pPr>
    <w:rPr>
      <w:rFonts w:ascii="Arial" w:eastAsia="WenQuanYi Micro Hei" w:hAnsi="Arial" w:cs="Arial"/>
      <w:kern w:val="2"/>
      <w:sz w:val="28"/>
      <w:szCs w:val="28"/>
      <w:lang w:eastAsia="zh-CN" w:bidi="hi-IN"/>
    </w:rPr>
  </w:style>
  <w:style w:type="paragraph" w:customStyle="1" w:styleId="Subttulo1">
    <w:name w:val="Subtítulo1"/>
    <w:basedOn w:val="Ttulo11"/>
    <w:next w:val="Corpodetexto"/>
    <w:qFormat/>
    <w:pPr>
      <w:jc w:val="center"/>
    </w:pPr>
    <w:rPr>
      <w:i/>
      <w:iCs/>
    </w:rPr>
  </w:style>
  <w:style w:type="paragraph" w:customStyle="1" w:styleId="Lista1">
    <w:name w:val="Lista1"/>
    <w:basedOn w:val="Corpodetexto"/>
    <w:qFormat/>
  </w:style>
  <w:style w:type="paragraph" w:customStyle="1" w:styleId="Cabealho1">
    <w:name w:val="Cabeçalho1"/>
    <w:basedOn w:val="Normal1"/>
    <w:qFormat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Rodap1">
    <w:name w:val="Rodapé1"/>
    <w:basedOn w:val="Normal1"/>
    <w:qFormat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Contedodoquadro">
    <w:name w:val="Conteúdo do quadro"/>
    <w:basedOn w:val="Normal"/>
    <w:qFormat/>
    <w:pPr>
      <w:widowControl w:val="0"/>
      <w:suppressAutoHyphens/>
      <w:textAlignment w:val="baseline"/>
    </w:pPr>
    <w:rPr>
      <w:rFonts w:eastAsia="WenQuanYi Micro Hei" w:cs="Lohit Hindi"/>
      <w:kern w:val="2"/>
      <w:lang w:eastAsia="zh-CN" w:bidi="hi-IN"/>
    </w:rPr>
  </w:style>
  <w:style w:type="paragraph" w:styleId="SemEspaamento">
    <w:name w:val="No Spacing"/>
    <w:qFormat/>
    <w:pPr>
      <w:suppressAutoHyphens/>
    </w:pPr>
    <w:rPr>
      <w:rFonts w:ascii="Calibri" w:hAnsi="Calibri" w:cs="Calibri"/>
      <w:sz w:val="22"/>
      <w:szCs w:val="22"/>
      <w:lang w:val="en-US" w:eastAsia="zh-CN"/>
    </w:rPr>
  </w:style>
  <w:style w:type="paragraph" w:customStyle="1" w:styleId="Ttulo30">
    <w:name w:val="Título3"/>
    <w:basedOn w:val="Normal"/>
    <w:next w:val="Corpodetexto"/>
    <w:qFormat/>
    <w:pPr>
      <w:keepNext/>
      <w:suppressAutoHyphens/>
      <w:spacing w:before="240" w:after="120"/>
    </w:pPr>
    <w:rPr>
      <w:rFonts w:ascii="Arial" w:eastAsia="MS Mincho" w:hAnsi="Arial" w:cs="Tahoma"/>
      <w:kern w:val="2"/>
      <w:sz w:val="28"/>
      <w:szCs w:val="28"/>
      <w:lang w:eastAsia="zh-CN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  <w:pPr>
      <w:widowControl w:val="0"/>
      <w:suppressAutoHyphens/>
      <w:textAlignment w:val="baseline"/>
    </w:pPr>
    <w:rPr>
      <w:rFonts w:eastAsia="WenQuanYi Micro Hei" w:cs="Lohit Hindi"/>
      <w:kern w:val="2"/>
      <w:lang w:eastAsia="zh-CN" w:bidi="hi-IN"/>
    </w:rPr>
  </w:style>
  <w:style w:type="paragraph" w:styleId="PargrafodaLista">
    <w:name w:val="List Paragraph"/>
    <w:basedOn w:val="Normal"/>
    <w:qFormat/>
    <w:rsid w:val="000C644D"/>
    <w:pPr>
      <w:suppressAutoHyphens/>
      <w:spacing w:after="200" w:line="276" w:lineRule="auto"/>
      <w:ind w:left="720"/>
    </w:pPr>
    <w:rPr>
      <w:rFonts w:ascii="Calibri" w:eastAsia="Calibri" w:hAnsi="Calibri"/>
      <w:color w:val="00000A"/>
      <w:sz w:val="22"/>
      <w:szCs w:val="22"/>
      <w:lang w:eastAsia="zh-CN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B33632"/>
    <w:pPr>
      <w:widowControl w:val="0"/>
      <w:suppressAutoHyphens/>
      <w:textAlignment w:val="baseline"/>
    </w:pPr>
    <w:rPr>
      <w:rFonts w:eastAsia="WenQuanYi Micro Hei" w:cs="Mangal"/>
      <w:kern w:val="2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B33632"/>
    <w:rPr>
      <w:b/>
      <w:bCs/>
    </w:rPr>
  </w:style>
  <w:style w:type="paragraph" w:styleId="Reviso">
    <w:name w:val="Revision"/>
    <w:uiPriority w:val="99"/>
    <w:semiHidden/>
    <w:qFormat/>
    <w:rsid w:val="00A87596"/>
    <w:rPr>
      <w:rFonts w:eastAsia="WenQuanYi Micro Hei" w:cs="Lohit Hindi"/>
      <w:kern w:val="2"/>
      <w:lang w:eastAsia="zh-CN" w:bidi="hi-IN"/>
    </w:rPr>
  </w:style>
  <w:style w:type="table" w:styleId="Tabelacomgrade">
    <w:name w:val="Table Grid"/>
    <w:basedOn w:val="Tabelanormal"/>
    <w:uiPriority w:val="39"/>
    <w:rsid w:val="000C6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88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a">
    <w:basedOn w:val="TableNormal1"/>
    <w:tblPr>
      <w:tblStyleRowBandSize w:val="1"/>
      <w:tblStyleColBandSize w:val="1"/>
    </w:tblPr>
  </w:style>
  <w:style w:type="character" w:styleId="Hyperlink">
    <w:name w:val="Hyperlink"/>
    <w:basedOn w:val="Fontepargpadro"/>
    <w:unhideWhenUsed/>
    <w:rsid w:val="000F5100"/>
    <w:rPr>
      <w:color w:val="0563C1" w:themeColor="hyperlink"/>
      <w:u w:val="single"/>
    </w:rPr>
  </w:style>
  <w:style w:type="paragraph" w:customStyle="1" w:styleId="Default">
    <w:name w:val="Default"/>
    <w:rsid w:val="00141CC7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MenoPendente">
    <w:name w:val="Unresolved Mention"/>
    <w:basedOn w:val="Fontepargpadro"/>
    <w:uiPriority w:val="99"/>
    <w:semiHidden/>
    <w:unhideWhenUsed/>
    <w:rsid w:val="003F1E2A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AF0EA8"/>
    <w:rPr>
      <w:color w:val="808080"/>
    </w:rPr>
  </w:style>
  <w:style w:type="table" w:customStyle="1" w:styleId="ab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88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nfase">
    <w:name w:val="Emphasis"/>
    <w:basedOn w:val="Fontepargpadro"/>
    <w:uiPriority w:val="20"/>
    <w:qFormat/>
    <w:rsid w:val="00D55E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xIjQAD2HHSVvY0ZNBUjN70nb4Q==">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Administrativo</dc:creator>
  <cp:lastModifiedBy>Silvana de Alencar Silva</cp:lastModifiedBy>
  <cp:revision>2</cp:revision>
  <cp:lastPrinted>2023-10-27T18:31:00Z</cp:lastPrinted>
  <dcterms:created xsi:type="dcterms:W3CDTF">2023-10-30T19:09:00Z</dcterms:created>
  <dcterms:modified xsi:type="dcterms:W3CDTF">2023-10-30T19:09:00Z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