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A74" w:rsidRPr="00B46B7B" w:rsidRDefault="00452A74" w:rsidP="00BB08AE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46B7B">
        <w:rPr>
          <w:rFonts w:cstheme="minorHAnsi"/>
          <w:b/>
          <w:sz w:val="24"/>
          <w:szCs w:val="24"/>
        </w:rPr>
        <w:t>ANEXO I</w:t>
      </w:r>
    </w:p>
    <w:p w:rsidR="00452A74" w:rsidRPr="00B46B7B" w:rsidRDefault="00452A74" w:rsidP="00BB08AE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B46B7B">
        <w:rPr>
          <w:rFonts w:cstheme="minorHAnsi"/>
          <w:b/>
          <w:sz w:val="24"/>
          <w:szCs w:val="24"/>
        </w:rPr>
        <w:t xml:space="preserve">CRONOGRAMA DO EDITAL </w:t>
      </w:r>
      <w:r w:rsidR="002F2732">
        <w:rPr>
          <w:rFonts w:cstheme="minorHAnsi"/>
          <w:b/>
          <w:sz w:val="24"/>
          <w:szCs w:val="24"/>
        </w:rPr>
        <w:t>144</w:t>
      </w:r>
      <w:r w:rsidRPr="00B46B7B">
        <w:rPr>
          <w:rFonts w:cstheme="minorHAnsi"/>
          <w:b/>
          <w:sz w:val="24"/>
          <w:szCs w:val="24"/>
        </w:rPr>
        <w:t>/202</w:t>
      </w:r>
      <w:r w:rsidR="002F2732">
        <w:rPr>
          <w:rFonts w:cstheme="minorHAnsi"/>
          <w:b/>
          <w:sz w:val="24"/>
          <w:szCs w:val="24"/>
        </w:rPr>
        <w:t>4</w:t>
      </w:r>
    </w:p>
    <w:p w:rsidR="00452A74" w:rsidRPr="00BB08AE" w:rsidRDefault="00452A74" w:rsidP="00BB08AE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10"/>
          <w:szCs w:val="10"/>
        </w:rPr>
      </w:pPr>
    </w:p>
    <w:p w:rsidR="002634DE" w:rsidRPr="002634DE" w:rsidRDefault="002634DE" w:rsidP="00BB08AE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2634DE">
        <w:rPr>
          <w:rFonts w:cstheme="minorHAnsi"/>
          <w:b/>
          <w:sz w:val="24"/>
          <w:szCs w:val="24"/>
        </w:rPr>
        <w:t>PROCESSO SELETIVO – CURSOS DE GRADUAÇÃO 202</w:t>
      </w:r>
      <w:r w:rsidR="002F2732">
        <w:rPr>
          <w:rFonts w:cstheme="minorHAnsi"/>
          <w:b/>
          <w:sz w:val="24"/>
          <w:szCs w:val="24"/>
        </w:rPr>
        <w:t>5</w:t>
      </w:r>
      <w:r w:rsidRPr="002634DE">
        <w:rPr>
          <w:rFonts w:cstheme="minorHAnsi"/>
          <w:b/>
          <w:sz w:val="24"/>
          <w:szCs w:val="24"/>
        </w:rPr>
        <w:t>/1 – VAGAS REMANESCENTES</w:t>
      </w:r>
    </w:p>
    <w:p w:rsidR="00E7624A" w:rsidRPr="00B46B7B" w:rsidRDefault="002634DE" w:rsidP="00BB08AE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2634DE">
        <w:rPr>
          <w:rFonts w:cstheme="minorHAnsi"/>
          <w:b/>
          <w:sz w:val="24"/>
          <w:szCs w:val="24"/>
        </w:rPr>
        <w:t xml:space="preserve"> SELEÇÃO </w:t>
      </w:r>
      <w:r w:rsidR="002F2732">
        <w:rPr>
          <w:rFonts w:cstheme="minorHAnsi"/>
          <w:b/>
          <w:sz w:val="24"/>
          <w:szCs w:val="24"/>
        </w:rPr>
        <w:t>ATRAVÉS DAS NOTAS DO</w:t>
      </w:r>
      <w:r w:rsidRPr="002634DE">
        <w:rPr>
          <w:rFonts w:cstheme="minorHAnsi"/>
          <w:b/>
          <w:sz w:val="24"/>
          <w:szCs w:val="24"/>
        </w:rPr>
        <w:t xml:space="preserve"> ENEM 201</w:t>
      </w:r>
      <w:r w:rsidR="001A702F">
        <w:rPr>
          <w:rFonts w:cstheme="minorHAnsi"/>
          <w:b/>
          <w:sz w:val="24"/>
          <w:szCs w:val="24"/>
        </w:rPr>
        <w:t>0</w:t>
      </w:r>
      <w:r w:rsidRPr="002634DE">
        <w:rPr>
          <w:rFonts w:cstheme="minorHAnsi"/>
          <w:b/>
          <w:sz w:val="24"/>
          <w:szCs w:val="24"/>
        </w:rPr>
        <w:t xml:space="preserve"> A 202</w:t>
      </w:r>
      <w:r w:rsidR="002F2732">
        <w:rPr>
          <w:rFonts w:cstheme="minorHAnsi"/>
          <w:b/>
          <w:sz w:val="24"/>
          <w:szCs w:val="24"/>
        </w:rPr>
        <w:t>3</w:t>
      </w:r>
    </w:p>
    <w:tbl>
      <w:tblPr>
        <w:tblW w:w="0" w:type="auto"/>
        <w:jc w:val="center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962"/>
        <w:gridCol w:w="5199"/>
      </w:tblGrid>
      <w:tr w:rsidR="001B6968" w:rsidRPr="00E41724" w:rsidTr="00D04960">
        <w:trPr>
          <w:trHeight w:val="20"/>
          <w:jc w:val="center"/>
        </w:trPr>
        <w:tc>
          <w:tcPr>
            <w:tcW w:w="4962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jc w:val="center"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5199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jc w:val="center"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  <w:b/>
              </w:rPr>
              <w:t>EVENTOS</w:t>
            </w:r>
          </w:p>
        </w:tc>
      </w:tr>
      <w:tr w:rsidR="001B6968" w:rsidRPr="00E41724" w:rsidTr="00D04960">
        <w:trPr>
          <w:trHeight w:val="397"/>
          <w:jc w:val="center"/>
        </w:trPr>
        <w:tc>
          <w:tcPr>
            <w:tcW w:w="4962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30 </w:t>
            </w:r>
            <w:r w:rsidRPr="00E41724">
              <w:rPr>
                <w:rFonts w:ascii="Calibri" w:hAnsi="Calibri" w:cs="Calibri"/>
              </w:rPr>
              <w:t xml:space="preserve">de </w:t>
            </w:r>
            <w:r>
              <w:rPr>
                <w:rFonts w:ascii="Calibri" w:hAnsi="Calibri" w:cs="Calibri"/>
              </w:rPr>
              <w:t>outubro</w:t>
            </w:r>
            <w:r w:rsidRPr="00E4172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Publicação do edital.</w:t>
            </w:r>
          </w:p>
        </w:tc>
      </w:tr>
      <w:tr w:rsidR="001B6968" w:rsidRPr="00E41724" w:rsidTr="00D04960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  <w:r w:rsidRPr="00E4172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e 31 </w:t>
            </w:r>
            <w:r w:rsidRPr="00E41724">
              <w:rPr>
                <w:rFonts w:ascii="Calibri" w:hAnsi="Calibri" w:cs="Calibri"/>
              </w:rPr>
              <w:t xml:space="preserve">de </w:t>
            </w:r>
            <w:r>
              <w:rPr>
                <w:rFonts w:ascii="Calibri" w:hAnsi="Calibri" w:cs="Calibri"/>
              </w:rPr>
              <w:t>outubro</w:t>
            </w:r>
            <w:r w:rsidRPr="00E4172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Interposição de recurso para impugnação do edital.</w:t>
            </w:r>
          </w:p>
        </w:tc>
      </w:tr>
      <w:tr w:rsidR="001B6968" w:rsidRPr="00E41724" w:rsidTr="00D04960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  <w:r w:rsidRPr="00E41724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novembro</w:t>
            </w:r>
            <w:r w:rsidRPr="00E4172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Resposta dos recursos da impugnação do edital.</w:t>
            </w:r>
          </w:p>
        </w:tc>
      </w:tr>
      <w:tr w:rsidR="001B6968" w:rsidRPr="00E41724" w:rsidTr="00D04960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1B6968" w:rsidRPr="00116C26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  <w:b/>
              </w:rPr>
            </w:pPr>
            <w:r w:rsidRPr="00116C26">
              <w:rPr>
                <w:rFonts w:ascii="Calibri" w:hAnsi="Calibri" w:cs="Calibri"/>
                <w:b/>
              </w:rPr>
              <w:t xml:space="preserve">04 de novembro a </w:t>
            </w:r>
            <w:r>
              <w:rPr>
                <w:rFonts w:ascii="Calibri" w:hAnsi="Calibri" w:cs="Calibri"/>
                <w:b/>
              </w:rPr>
              <w:t>04</w:t>
            </w:r>
            <w:r w:rsidRPr="00116C26">
              <w:rPr>
                <w:rFonts w:ascii="Calibri" w:hAnsi="Calibri" w:cs="Calibri"/>
                <w:b/>
              </w:rPr>
              <w:t xml:space="preserve"> de </w:t>
            </w:r>
            <w:r>
              <w:rPr>
                <w:rFonts w:ascii="Calibri" w:hAnsi="Calibri" w:cs="Calibri"/>
                <w:b/>
              </w:rPr>
              <w:t>dezembro</w:t>
            </w:r>
            <w:r w:rsidRPr="00116C26">
              <w:rPr>
                <w:rFonts w:ascii="Calibri" w:hAnsi="Calibri" w:cs="Calibri"/>
                <w:b/>
              </w:rPr>
              <w:t xml:space="preserve"> de 202</w:t>
            </w: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1B6968" w:rsidRPr="00116C26" w:rsidRDefault="001B6968" w:rsidP="00D04960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  <w:b/>
              </w:rPr>
            </w:pPr>
            <w:r w:rsidRPr="00116C26">
              <w:rPr>
                <w:rFonts w:ascii="Calibri" w:hAnsi="Calibri" w:cs="Calibri"/>
                <w:b/>
              </w:rPr>
              <w:t>Período de inscrição via internet.</w:t>
            </w:r>
          </w:p>
        </w:tc>
      </w:tr>
      <w:tr w:rsidR="001B6968" w:rsidRPr="00E41724" w:rsidTr="00D04960">
        <w:trPr>
          <w:trHeight w:val="102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116C26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116C26">
              <w:rPr>
                <w:rFonts w:ascii="Calibri" w:hAnsi="Calibri" w:cs="Calibri"/>
              </w:rPr>
              <w:t>04 de novembro a 04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contextualSpacing/>
              <w:jc w:val="both"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 xml:space="preserve">Período para encaminhamento de Declaração de Uso de Nome Social no e-mail: </w:t>
            </w:r>
            <w:hyperlink r:id="rId7" w:history="1">
              <w:r w:rsidRPr="00E41724">
                <w:rPr>
                  <w:rStyle w:val="Hyperlink"/>
                  <w:rFonts w:ascii="Calibri" w:hAnsi="Calibri" w:cs="Calibri"/>
                </w:rPr>
                <w:t>proen.dpi@ifmt.edu.br</w:t>
              </w:r>
            </w:hyperlink>
            <w:r w:rsidRPr="00E41724">
              <w:rPr>
                <w:rFonts w:ascii="Calibri" w:hAnsi="Calibri" w:cs="Calibri"/>
              </w:rPr>
              <w:t xml:space="preserve">. </w:t>
            </w:r>
          </w:p>
        </w:tc>
      </w:tr>
      <w:tr w:rsidR="001B6968" w:rsidRPr="00E41724" w:rsidTr="00D04960">
        <w:trPr>
          <w:trHeight w:val="96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116C26">
              <w:rPr>
                <w:rFonts w:ascii="Calibri" w:hAnsi="Calibri" w:cs="Calibri"/>
              </w:rPr>
              <w:t>04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 xml:space="preserve">Último prazo para alteração de dados referentes à inscrição, pelo Sistema SGC, no site </w:t>
            </w:r>
            <w:hyperlink r:id="rId8" w:history="1">
              <w:r w:rsidRPr="00E41724">
                <w:rPr>
                  <w:rStyle w:val="Hyperlink"/>
                  <w:rFonts w:ascii="Calibri" w:hAnsi="Calibri" w:cs="Calibri"/>
                </w:rPr>
                <w:t>https://seletivo.ifmt.edu.br</w:t>
              </w:r>
            </w:hyperlink>
            <w:r w:rsidRPr="00E41724">
              <w:rPr>
                <w:rStyle w:val="Hyperlink"/>
                <w:rFonts w:ascii="Calibri" w:hAnsi="Calibri" w:cs="Calibri"/>
              </w:rPr>
              <w:t>.</w:t>
            </w:r>
          </w:p>
        </w:tc>
      </w:tr>
      <w:tr w:rsidR="001B6968" w:rsidRPr="00E41724" w:rsidTr="00D04960">
        <w:trPr>
          <w:trHeight w:val="62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contextualSpacing/>
              <w:rPr>
                <w:rFonts w:ascii="Calibri" w:hAnsi="Calibri" w:cs="Calibri"/>
                <w:highlight w:val="red"/>
              </w:rPr>
            </w:pPr>
            <w:r w:rsidRPr="00116C26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6</w:t>
            </w:r>
            <w:r w:rsidRPr="00116C26">
              <w:rPr>
                <w:rFonts w:ascii="Calibri" w:hAnsi="Calibri" w:cs="Calibri"/>
              </w:rPr>
              <w:t xml:space="preserve">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  <w:highlight w:val="red"/>
              </w:rPr>
            </w:pPr>
            <w:r w:rsidRPr="00E41724">
              <w:rPr>
                <w:rFonts w:ascii="Calibri" w:hAnsi="Calibri" w:cs="Calibri"/>
              </w:rPr>
              <w:t>Divulgação da listagem preliminar de candidatos inscritos.</w:t>
            </w:r>
          </w:p>
        </w:tc>
      </w:tr>
      <w:tr w:rsidR="001B6968" w:rsidRPr="00E41724" w:rsidTr="00D04960">
        <w:trPr>
          <w:trHeight w:val="90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contextualSpacing/>
              <w:jc w:val="both"/>
              <w:rPr>
                <w:rFonts w:ascii="Calibri" w:hAnsi="Calibri" w:cs="Calibri"/>
                <w:highlight w:val="red"/>
              </w:rPr>
            </w:pPr>
            <w:r w:rsidRPr="00116C26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7</w:t>
            </w:r>
            <w:r w:rsidRPr="00116C26">
              <w:rPr>
                <w:rFonts w:ascii="Calibri" w:hAnsi="Calibri" w:cs="Calibri"/>
              </w:rPr>
              <w:t xml:space="preserve">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  <w:highlight w:val="red"/>
              </w:rPr>
            </w:pPr>
            <w:r w:rsidRPr="00E41724">
              <w:rPr>
                <w:rFonts w:ascii="Calibri" w:hAnsi="Calibri" w:cs="Calibri"/>
              </w:rPr>
              <w:t xml:space="preserve">Recurso contra a listagem preliminar de candidatos inscritos, Anexo II, pelo Sistema SGC, no site </w:t>
            </w:r>
            <w:hyperlink r:id="rId9" w:history="1">
              <w:r w:rsidRPr="00E41724">
                <w:rPr>
                  <w:rStyle w:val="Hyperlink"/>
                  <w:rFonts w:ascii="Calibri" w:hAnsi="Calibri" w:cs="Calibri"/>
                </w:rPr>
                <w:t>https://seletivo.ifmt.edu.br</w:t>
              </w:r>
            </w:hyperlink>
            <w:r w:rsidRPr="00E41724">
              <w:rPr>
                <w:rStyle w:val="Hyperlink"/>
                <w:rFonts w:ascii="Calibri" w:hAnsi="Calibri" w:cs="Calibri"/>
              </w:rPr>
              <w:t>.</w:t>
            </w:r>
          </w:p>
        </w:tc>
      </w:tr>
      <w:tr w:rsidR="001B6968" w:rsidRPr="00E41724" w:rsidTr="00D04960">
        <w:trPr>
          <w:trHeight w:val="62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116C26">
              <w:rPr>
                <w:rFonts w:ascii="Calibri" w:hAnsi="Calibri" w:cs="Calibri"/>
              </w:rPr>
              <w:t xml:space="preserve">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Divulgação da listagem definitiva dos candidatos inscritos pós-recursos.</w:t>
            </w:r>
          </w:p>
        </w:tc>
      </w:tr>
      <w:tr w:rsidR="001B6968" w:rsidRPr="00E41724" w:rsidTr="00D04960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Pr="00116C26">
              <w:rPr>
                <w:rFonts w:ascii="Calibri" w:hAnsi="Calibri" w:cs="Calibri"/>
              </w:rPr>
              <w:t xml:space="preserve">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Divulgação do resultado preliminar dos aprovados/classificados.</w:t>
            </w:r>
          </w:p>
        </w:tc>
      </w:tr>
      <w:tr w:rsidR="001B6968" w:rsidRPr="00E41724" w:rsidTr="00D04960">
        <w:trPr>
          <w:trHeight w:val="90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Pr="00E41724">
              <w:rPr>
                <w:rFonts w:ascii="Calibri" w:hAnsi="Calibri" w:cs="Calibri"/>
              </w:rPr>
              <w:t xml:space="preserve"> de dezembro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 xml:space="preserve">Recurso contra o resultado preliminar dos aprovados/classificados, Anexo II, pelo Sistema SGC, no site </w:t>
            </w:r>
            <w:hyperlink r:id="rId10" w:history="1">
              <w:r w:rsidRPr="00E41724">
                <w:rPr>
                  <w:rStyle w:val="Hyperlink"/>
                  <w:rFonts w:ascii="Calibri" w:hAnsi="Calibri" w:cs="Calibri"/>
                </w:rPr>
                <w:t>https://seletivo.ifmt.edu.br</w:t>
              </w:r>
            </w:hyperlink>
            <w:r w:rsidRPr="00E41724">
              <w:rPr>
                <w:rStyle w:val="Hyperlink"/>
                <w:rFonts w:ascii="Calibri" w:hAnsi="Calibri" w:cs="Calibri"/>
              </w:rPr>
              <w:t>.</w:t>
            </w:r>
          </w:p>
        </w:tc>
      </w:tr>
      <w:tr w:rsidR="001B6968" w:rsidRPr="00E41724" w:rsidTr="00D04960">
        <w:trPr>
          <w:trHeight w:val="62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  <w:r w:rsidRPr="00E41724">
              <w:rPr>
                <w:rFonts w:ascii="Calibri" w:hAnsi="Calibri" w:cs="Calibri"/>
                <w:b/>
              </w:rPr>
              <w:t xml:space="preserve"> de dezembro de 202</w:t>
            </w: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  <w:b/>
              </w:rPr>
            </w:pPr>
            <w:r w:rsidRPr="00E41724">
              <w:rPr>
                <w:rFonts w:ascii="Calibri" w:hAnsi="Calibri" w:cs="Calibri"/>
                <w:b/>
              </w:rPr>
              <w:t>Divulgação do resultado definitivo dos aprovados/classificados (pós-recursos).</w:t>
            </w:r>
          </w:p>
        </w:tc>
      </w:tr>
      <w:tr w:rsidR="001B6968" w:rsidRPr="00E41724" w:rsidTr="00D04960">
        <w:trPr>
          <w:trHeight w:val="397"/>
          <w:jc w:val="center"/>
        </w:trPr>
        <w:tc>
          <w:tcPr>
            <w:tcW w:w="4962" w:type="dxa"/>
            <w:tcBorders>
              <w:top w:val="single" w:sz="12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</w:t>
            </w:r>
            <w:r w:rsidRPr="00E41724">
              <w:rPr>
                <w:rFonts w:ascii="Calibri" w:hAnsi="Calibri" w:cs="Calibri"/>
              </w:rPr>
              <w:t xml:space="preserve"> a 16 de janeiro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12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Matrícula dos aprovados.</w:t>
            </w:r>
          </w:p>
        </w:tc>
      </w:tr>
      <w:tr w:rsidR="001B6968" w:rsidRPr="00E41724" w:rsidTr="00D04960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  <w:r w:rsidRPr="00E41724">
              <w:rPr>
                <w:rFonts w:ascii="Calibri" w:hAnsi="Calibri" w:cs="Calibri"/>
              </w:rPr>
              <w:t xml:space="preserve"> de janeiro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Divulgação da 2ª chamada.</w:t>
            </w:r>
          </w:p>
        </w:tc>
      </w:tr>
      <w:tr w:rsidR="001B6968" w:rsidRPr="00E41724" w:rsidTr="00D04960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22 a 24 de janeiro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Matrícula da 2ª chamada.</w:t>
            </w:r>
          </w:p>
        </w:tc>
      </w:tr>
      <w:tr w:rsidR="001B6968" w:rsidRPr="00E41724" w:rsidTr="00D04960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29 de janeiro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Divulgação da 3ª chamada.</w:t>
            </w:r>
          </w:p>
        </w:tc>
      </w:tr>
      <w:tr w:rsidR="001B6968" w:rsidRPr="00E41724" w:rsidTr="00D04960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 xml:space="preserve">30 </w:t>
            </w:r>
            <w:r>
              <w:rPr>
                <w:rFonts w:ascii="Calibri" w:hAnsi="Calibri" w:cs="Calibri"/>
              </w:rPr>
              <w:t>e</w:t>
            </w:r>
            <w:r w:rsidRPr="00E41724">
              <w:rPr>
                <w:rFonts w:ascii="Calibri" w:hAnsi="Calibri" w:cs="Calibri"/>
              </w:rPr>
              <w:t xml:space="preserve"> 3</w:t>
            </w:r>
            <w:r>
              <w:rPr>
                <w:rFonts w:ascii="Calibri" w:hAnsi="Calibri" w:cs="Calibri"/>
              </w:rPr>
              <w:t>1</w:t>
            </w:r>
            <w:r w:rsidRPr="00E41724">
              <w:rPr>
                <w:rFonts w:ascii="Calibri" w:hAnsi="Calibri" w:cs="Calibri"/>
              </w:rPr>
              <w:t xml:space="preserve"> de janeiro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Matrícula da 3ª chamada.</w:t>
            </w:r>
          </w:p>
        </w:tc>
      </w:tr>
      <w:tr w:rsidR="001B6968" w:rsidRPr="00E41724" w:rsidTr="00D04960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5</w:t>
            </w:r>
            <w:r w:rsidRPr="00E41724">
              <w:rPr>
                <w:rFonts w:ascii="Calibri" w:hAnsi="Calibri" w:cs="Calibri"/>
              </w:rPr>
              <w:t xml:space="preserve"> de fevereiro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bottom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Divulgação da chamada geral dos excedentes, se houver vagas.</w:t>
            </w:r>
          </w:p>
        </w:tc>
      </w:tr>
      <w:tr w:rsidR="001B6968" w:rsidRPr="00E41724" w:rsidTr="00D04960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07 de fevereiro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1B6968" w:rsidRPr="00E41724" w:rsidRDefault="001B6968" w:rsidP="00D04960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E41724">
              <w:rPr>
                <w:rFonts w:ascii="Calibri" w:hAnsi="Calibri" w:cs="Calibri"/>
              </w:rPr>
              <w:t>Matrícula dos excedentes da chamada geral.</w:t>
            </w:r>
          </w:p>
        </w:tc>
      </w:tr>
    </w:tbl>
    <w:p w:rsidR="00C62964" w:rsidRPr="00452A74" w:rsidRDefault="00C62964" w:rsidP="00BB08AE"/>
    <w:sectPr w:rsidR="00C62964" w:rsidRPr="00452A74" w:rsidSect="00BB08AE">
      <w:headerReference w:type="default" r:id="rId11"/>
      <w:footerReference w:type="default" r:id="rId12"/>
      <w:pgSz w:w="11906" w:h="16838"/>
      <w:pgMar w:top="567" w:right="567" w:bottom="567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8FC" w:rsidRDefault="007748FC" w:rsidP="0098632C">
      <w:pPr>
        <w:spacing w:after="0" w:line="240" w:lineRule="auto"/>
      </w:pPr>
      <w:r>
        <w:separator/>
      </w:r>
    </w:p>
  </w:endnote>
  <w:endnote w:type="continuationSeparator" w:id="0">
    <w:p w:rsidR="007748FC" w:rsidRDefault="007748F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fldSimple w:instr=" NUMPAGES   \* MERGEFORMAT ">
      <w:r w:rsidR="00F51B9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8FC" w:rsidRDefault="007748FC" w:rsidP="0098632C">
      <w:pPr>
        <w:spacing w:after="0" w:line="240" w:lineRule="auto"/>
      </w:pPr>
      <w:r>
        <w:separator/>
      </w:r>
    </w:p>
  </w:footnote>
  <w:footnote w:type="continuationSeparator" w:id="0">
    <w:p w:rsidR="007748FC" w:rsidRDefault="007748F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8F4518" w:rsidRDefault="002634DE" w:rsidP="00601B59">
    <w:pPr>
      <w:spacing w:after="0" w:line="240" w:lineRule="auto"/>
      <w:contextualSpacing/>
      <w:jc w:val="center"/>
      <w:rPr>
        <w:b/>
        <w:sz w:val="16"/>
        <w:szCs w:val="16"/>
      </w:rPr>
    </w:pPr>
    <w:r w:rsidRPr="002634DE">
      <w:rPr>
        <w:b/>
        <w:sz w:val="16"/>
        <w:szCs w:val="16"/>
      </w:rPr>
      <w:t xml:space="preserve">EDITAL </w:t>
    </w:r>
    <w:r w:rsidR="002F2732">
      <w:rPr>
        <w:b/>
        <w:sz w:val="16"/>
        <w:szCs w:val="16"/>
      </w:rPr>
      <w:t>144</w:t>
    </w:r>
    <w:r w:rsidRPr="002634DE">
      <w:rPr>
        <w:b/>
        <w:sz w:val="16"/>
        <w:szCs w:val="16"/>
      </w:rPr>
      <w:t>/202</w:t>
    </w:r>
    <w:r w:rsidR="002F2732">
      <w:rPr>
        <w:b/>
        <w:sz w:val="16"/>
        <w:szCs w:val="16"/>
      </w:rPr>
      <w:t>4</w:t>
    </w:r>
    <w:r w:rsidRPr="002634DE">
      <w:rPr>
        <w:b/>
        <w:sz w:val="16"/>
        <w:szCs w:val="16"/>
      </w:rPr>
      <w:t xml:space="preserve"> – PROCESSO SELETIVO 202</w:t>
    </w:r>
    <w:r w:rsidR="002F2732">
      <w:rPr>
        <w:b/>
        <w:sz w:val="16"/>
        <w:szCs w:val="16"/>
      </w:rPr>
      <w:t>5</w:t>
    </w:r>
    <w:r w:rsidRPr="002634DE">
      <w:rPr>
        <w:b/>
        <w:sz w:val="16"/>
        <w:szCs w:val="16"/>
      </w:rPr>
      <w:t>/1 - CURSOS DE GRADUAÇÃO – VAGAS REMANESCENTES – SELEÇÃO ATRAVÉS DO ENEM 201</w:t>
    </w:r>
    <w:r w:rsidR="00654034">
      <w:rPr>
        <w:b/>
        <w:sz w:val="16"/>
        <w:szCs w:val="16"/>
      </w:rPr>
      <w:t>0</w:t>
    </w:r>
    <w:r w:rsidRPr="002634DE">
      <w:rPr>
        <w:b/>
        <w:sz w:val="16"/>
        <w:szCs w:val="16"/>
      </w:rPr>
      <w:t xml:space="preserve"> A 202</w:t>
    </w:r>
    <w:r w:rsidR="002F2732">
      <w:rPr>
        <w:b/>
        <w:sz w:val="16"/>
        <w:szCs w:val="16"/>
      </w:rPr>
      <w:t>3</w:t>
    </w:r>
  </w:p>
  <w:p w:rsidR="00BB08AE" w:rsidRPr="00BB08AE" w:rsidRDefault="00BB08AE" w:rsidP="00BB08AE">
    <w:pPr>
      <w:spacing w:after="0" w:line="240" w:lineRule="auto"/>
      <w:contextualSpacing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1+d/QVuOMc2hGidSVgg4xoOth5eEBdvema+oEcbHSGc98Fu9sWCNTtxILD8tW1ivgPwoJEX5lzAqUkgHmIYBQ==" w:salt="/JoL03eubPD0BehW4oieD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53F6D"/>
    <w:rsid w:val="00061B57"/>
    <w:rsid w:val="00067155"/>
    <w:rsid w:val="00081F45"/>
    <w:rsid w:val="000A6765"/>
    <w:rsid w:val="000B25DB"/>
    <w:rsid w:val="000F7C8F"/>
    <w:rsid w:val="001A702F"/>
    <w:rsid w:val="001B6968"/>
    <w:rsid w:val="001C06FE"/>
    <w:rsid w:val="002634DE"/>
    <w:rsid w:val="002A5899"/>
    <w:rsid w:val="002D3F0B"/>
    <w:rsid w:val="002E449C"/>
    <w:rsid w:val="002F2732"/>
    <w:rsid w:val="003367F5"/>
    <w:rsid w:val="00347D85"/>
    <w:rsid w:val="003650C7"/>
    <w:rsid w:val="00437972"/>
    <w:rsid w:val="00445EF9"/>
    <w:rsid w:val="00452A74"/>
    <w:rsid w:val="004A47DF"/>
    <w:rsid w:val="0051176E"/>
    <w:rsid w:val="00550E4F"/>
    <w:rsid w:val="0056624F"/>
    <w:rsid w:val="005C2E0B"/>
    <w:rsid w:val="00601B59"/>
    <w:rsid w:val="00654034"/>
    <w:rsid w:val="006A12BC"/>
    <w:rsid w:val="006E002A"/>
    <w:rsid w:val="00717640"/>
    <w:rsid w:val="007443C7"/>
    <w:rsid w:val="0074649E"/>
    <w:rsid w:val="007748FC"/>
    <w:rsid w:val="00781BC3"/>
    <w:rsid w:val="007B0073"/>
    <w:rsid w:val="007C000B"/>
    <w:rsid w:val="00834AF4"/>
    <w:rsid w:val="00894641"/>
    <w:rsid w:val="008D5D72"/>
    <w:rsid w:val="008D719C"/>
    <w:rsid w:val="008D75C2"/>
    <w:rsid w:val="008F4518"/>
    <w:rsid w:val="009634C0"/>
    <w:rsid w:val="0098632C"/>
    <w:rsid w:val="009924AF"/>
    <w:rsid w:val="009C3CE8"/>
    <w:rsid w:val="009D0C3D"/>
    <w:rsid w:val="00A34CDE"/>
    <w:rsid w:val="00A50A38"/>
    <w:rsid w:val="00A635EB"/>
    <w:rsid w:val="00AB20E0"/>
    <w:rsid w:val="00AB694B"/>
    <w:rsid w:val="00B105B5"/>
    <w:rsid w:val="00B6600B"/>
    <w:rsid w:val="00B67C78"/>
    <w:rsid w:val="00B97B93"/>
    <w:rsid w:val="00BA0DE1"/>
    <w:rsid w:val="00BA551D"/>
    <w:rsid w:val="00BB08AE"/>
    <w:rsid w:val="00BB6492"/>
    <w:rsid w:val="00BD0215"/>
    <w:rsid w:val="00BD78F5"/>
    <w:rsid w:val="00BD7BB8"/>
    <w:rsid w:val="00C62964"/>
    <w:rsid w:val="00CC2C4A"/>
    <w:rsid w:val="00CD6413"/>
    <w:rsid w:val="00CF1687"/>
    <w:rsid w:val="00CF7B0C"/>
    <w:rsid w:val="00D12DEC"/>
    <w:rsid w:val="00D270EC"/>
    <w:rsid w:val="00D664EA"/>
    <w:rsid w:val="00D802FD"/>
    <w:rsid w:val="00D87CE8"/>
    <w:rsid w:val="00DA097B"/>
    <w:rsid w:val="00DB4591"/>
    <w:rsid w:val="00E12D26"/>
    <w:rsid w:val="00E7624A"/>
    <w:rsid w:val="00EB075D"/>
    <w:rsid w:val="00F0266D"/>
    <w:rsid w:val="00F4235A"/>
    <w:rsid w:val="00F51B9D"/>
    <w:rsid w:val="00F85061"/>
    <w:rsid w:val="00F867FE"/>
    <w:rsid w:val="00F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A74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8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eletivo.ifmt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letivo.ifmt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55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44</cp:revision>
  <dcterms:created xsi:type="dcterms:W3CDTF">2021-08-20T15:08:00Z</dcterms:created>
  <dcterms:modified xsi:type="dcterms:W3CDTF">2024-10-30T16:04:00Z</dcterms:modified>
</cp:coreProperties>
</file>