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DD" w:rsidRDefault="009A2AC1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09600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DD" w:rsidRDefault="005D5CD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SERVIÇO PÚBLICO FEDERAL</w:t>
      </w:r>
    </w:p>
    <w:p w:rsidR="005D5CDD" w:rsidRDefault="005D5CD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MEC – SETEC</w:t>
      </w:r>
    </w:p>
    <w:p w:rsidR="005D5CDD" w:rsidRDefault="005D5CDD">
      <w:pPr>
        <w:pStyle w:val="Ttulo3"/>
        <w:rPr>
          <w:rFonts w:ascii="Arial" w:hAnsi="Arial"/>
          <w:sz w:val="20"/>
        </w:rPr>
      </w:pPr>
      <w:r>
        <w:rPr>
          <w:rFonts w:ascii="Arial" w:hAnsi="Arial"/>
          <w:sz w:val="20"/>
        </w:rPr>
        <w:t>INSITTUTO FEDERAL DE EDUCAÇÃO, CIÊNCIA E TECNOLOGIA DE MATO GROSSO</w:t>
      </w:r>
    </w:p>
    <w:p w:rsidR="005D5CDD" w:rsidRDefault="005D5CDD">
      <w:pPr>
        <w:pStyle w:val="Ttulo5"/>
        <w:rPr>
          <w:rFonts w:ascii="Arial" w:hAnsi="Arial"/>
        </w:rPr>
      </w:pPr>
    </w:p>
    <w:p w:rsidR="005D5CDD" w:rsidRDefault="005D5CDD">
      <w:pPr>
        <w:jc w:val="center"/>
        <w:rPr>
          <w:rFonts w:ascii="Arial" w:hAnsi="Arial"/>
          <w:b/>
        </w:rPr>
      </w:pPr>
    </w:p>
    <w:p w:rsidR="005D5CDD" w:rsidRPr="00097DB8" w:rsidRDefault="00097DB8">
      <w:pPr>
        <w:jc w:val="center"/>
        <w:rPr>
          <w:rFonts w:ascii="Arial" w:hAnsi="Arial" w:cs="Arial"/>
          <w:b/>
          <w:sz w:val="24"/>
        </w:rPr>
      </w:pPr>
      <w:r w:rsidRPr="00097DB8">
        <w:rPr>
          <w:rFonts w:ascii="Arial" w:hAnsi="Arial" w:cs="Arial"/>
          <w:b/>
          <w:sz w:val="24"/>
        </w:rPr>
        <w:t xml:space="preserve">ANEXO </w:t>
      </w:r>
      <w:r w:rsidR="00B00BAB">
        <w:rPr>
          <w:rFonts w:ascii="Arial" w:hAnsi="Arial" w:cs="Arial"/>
          <w:b/>
          <w:sz w:val="24"/>
        </w:rPr>
        <w:t>I</w:t>
      </w:r>
      <w:r w:rsidRPr="00097DB8">
        <w:rPr>
          <w:rFonts w:ascii="Arial" w:hAnsi="Arial" w:cs="Arial"/>
          <w:b/>
          <w:sz w:val="24"/>
        </w:rPr>
        <w:t>V</w:t>
      </w:r>
    </w:p>
    <w:p w:rsidR="005D5CDD" w:rsidRPr="00097DB8" w:rsidRDefault="005D5CDD">
      <w:pPr>
        <w:jc w:val="center"/>
        <w:rPr>
          <w:rFonts w:ascii="Arial" w:hAnsi="Arial" w:cs="Arial"/>
          <w:b/>
          <w:sz w:val="24"/>
        </w:rPr>
      </w:pPr>
    </w:p>
    <w:p w:rsidR="005D5CDD" w:rsidRPr="00097DB8" w:rsidRDefault="005D5CDD">
      <w:pPr>
        <w:jc w:val="center"/>
        <w:rPr>
          <w:rFonts w:ascii="Arial" w:hAnsi="Arial" w:cs="Arial"/>
          <w:b/>
          <w:sz w:val="24"/>
        </w:rPr>
      </w:pPr>
    </w:p>
    <w:p w:rsidR="005D5CDD" w:rsidRPr="00097DB8" w:rsidRDefault="005D5CDD">
      <w:pPr>
        <w:pStyle w:val="Ttulo1"/>
        <w:tabs>
          <w:tab w:val="left" w:pos="1290"/>
        </w:tabs>
        <w:rPr>
          <w:rFonts w:ascii="Arial" w:hAnsi="Arial" w:cs="Arial"/>
          <w:u w:val="single"/>
        </w:rPr>
      </w:pPr>
      <w:r w:rsidRPr="00097DB8">
        <w:rPr>
          <w:rFonts w:ascii="Arial" w:hAnsi="Arial" w:cs="Arial"/>
          <w:u w:val="single"/>
        </w:rPr>
        <w:t>DECLARAÇÃO</w:t>
      </w:r>
    </w:p>
    <w:p w:rsidR="005D5CDD" w:rsidRPr="00097DB8" w:rsidRDefault="005D5CDD">
      <w:pPr>
        <w:jc w:val="both"/>
        <w:rPr>
          <w:rFonts w:ascii="Arial" w:hAnsi="Arial" w:cs="Arial"/>
          <w:sz w:val="40"/>
        </w:rPr>
      </w:pPr>
    </w:p>
    <w:p w:rsidR="005D5CDD" w:rsidRPr="00097DB8" w:rsidRDefault="005D5CDD">
      <w:pPr>
        <w:jc w:val="both"/>
        <w:rPr>
          <w:rFonts w:ascii="Arial" w:hAnsi="Arial" w:cs="Arial"/>
          <w:sz w:val="24"/>
        </w:rPr>
      </w:pPr>
    </w:p>
    <w:p w:rsidR="005D5CDD" w:rsidRPr="00097DB8" w:rsidRDefault="005D5CDD">
      <w:pPr>
        <w:jc w:val="both"/>
        <w:rPr>
          <w:rFonts w:ascii="Arial" w:hAnsi="Arial" w:cs="Arial"/>
          <w:sz w:val="24"/>
        </w:rPr>
      </w:pPr>
    </w:p>
    <w:p w:rsidR="007D39DA" w:rsidRPr="00097DB8" w:rsidRDefault="007D39DA" w:rsidP="007D39D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7DB8">
        <w:rPr>
          <w:rFonts w:ascii="Arial" w:hAnsi="Arial" w:cs="Arial"/>
          <w:b/>
          <w:sz w:val="24"/>
        </w:rPr>
        <w:t>D</w:t>
      </w:r>
      <w:r w:rsidRPr="00097DB8">
        <w:rPr>
          <w:rFonts w:ascii="Arial" w:hAnsi="Arial" w:cs="Arial"/>
          <w:b/>
          <w:sz w:val="24"/>
          <w:szCs w:val="24"/>
        </w:rPr>
        <w:t xml:space="preserve">ECLARO, </w:t>
      </w:r>
      <w:r w:rsidRPr="00097DB8">
        <w:rPr>
          <w:rFonts w:ascii="Arial" w:hAnsi="Arial" w:cs="Arial"/>
          <w:sz w:val="24"/>
          <w:szCs w:val="24"/>
        </w:rPr>
        <w:t xml:space="preserve">para fins de preenchimento de cargo de </w:t>
      </w:r>
      <w:r w:rsidRPr="00097DB8">
        <w:rPr>
          <w:rFonts w:ascii="Arial" w:hAnsi="Arial" w:cs="Arial"/>
          <w:b/>
          <w:sz w:val="24"/>
          <w:szCs w:val="24"/>
        </w:rPr>
        <w:t>Professor Substituto</w:t>
      </w:r>
      <w:r w:rsidRPr="00097DB8">
        <w:rPr>
          <w:rFonts w:ascii="Arial" w:hAnsi="Arial" w:cs="Arial"/>
          <w:sz w:val="24"/>
          <w:szCs w:val="24"/>
        </w:rPr>
        <w:t xml:space="preserve">, cuja vaga pleiteio através de Processo Seletivo Simplificado, realizado pelo Instituto Federal de Educação, Ciência e Tecnologia de Mato Grosso, que, </w:t>
      </w:r>
      <w:r w:rsidR="004535D5" w:rsidRPr="00097DB8">
        <w:rPr>
          <w:rFonts w:ascii="Arial" w:hAnsi="Arial" w:cs="Arial"/>
          <w:sz w:val="24"/>
          <w:szCs w:val="24"/>
        </w:rPr>
        <w:t xml:space="preserve">estou ciente que, </w:t>
      </w:r>
      <w:r w:rsidRPr="00097DB8">
        <w:rPr>
          <w:rFonts w:ascii="Arial" w:hAnsi="Arial" w:cs="Arial"/>
          <w:sz w:val="24"/>
          <w:szCs w:val="24"/>
        </w:rPr>
        <w:t>caso</w:t>
      </w:r>
      <w:r w:rsidR="00276E27">
        <w:rPr>
          <w:rFonts w:ascii="Arial" w:hAnsi="Arial" w:cs="Arial"/>
          <w:sz w:val="24"/>
          <w:szCs w:val="24"/>
        </w:rPr>
        <w:t xml:space="preserve"> tenha </w:t>
      </w:r>
      <w:r w:rsidRPr="00097DB8">
        <w:rPr>
          <w:rFonts w:ascii="Arial" w:hAnsi="Arial" w:cs="Arial"/>
          <w:sz w:val="24"/>
          <w:szCs w:val="24"/>
        </w:rPr>
        <w:t xml:space="preserve">sido contratado temporariamente nos últimos </w:t>
      </w:r>
      <w:r w:rsidRPr="00097DB8">
        <w:rPr>
          <w:rFonts w:ascii="Arial" w:hAnsi="Arial" w:cs="Arial"/>
          <w:b/>
          <w:sz w:val="24"/>
          <w:szCs w:val="24"/>
        </w:rPr>
        <w:t>02 (dois) anos</w:t>
      </w:r>
      <w:r w:rsidRPr="00097DB8">
        <w:rPr>
          <w:rFonts w:ascii="Arial" w:hAnsi="Arial" w:cs="Arial"/>
          <w:sz w:val="24"/>
          <w:szCs w:val="24"/>
        </w:rPr>
        <w:t xml:space="preserve"> na administração pública federal, nos termos da Lei nº 8.745/1993, independente do período de exercício do contrato, não poderei ser novamente contratado, nos termos da referida lei, conforme dispõe o artigo abaixo:</w:t>
      </w:r>
    </w:p>
    <w:p w:rsidR="007D39DA" w:rsidRPr="00097DB8" w:rsidRDefault="007D39DA" w:rsidP="007D39D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53247" w:rsidRPr="00097DB8" w:rsidRDefault="00D53247" w:rsidP="00D53247">
      <w:pPr>
        <w:tabs>
          <w:tab w:val="left" w:pos="180"/>
        </w:tabs>
        <w:spacing w:line="288" w:lineRule="auto"/>
        <w:ind w:left="2268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97DB8">
        <w:rPr>
          <w:rFonts w:ascii="Arial" w:eastAsia="Arial" w:hAnsi="Arial" w:cs="Arial"/>
          <w:color w:val="000000"/>
          <w:sz w:val="16"/>
          <w:szCs w:val="16"/>
        </w:rPr>
        <w:t>Art. 9º O pessoal contratado nos termos desta Lei não poderá:</w:t>
      </w:r>
    </w:p>
    <w:p w:rsidR="00D53247" w:rsidRPr="00097DB8" w:rsidRDefault="00D53247" w:rsidP="00D53247">
      <w:pPr>
        <w:tabs>
          <w:tab w:val="left" w:pos="180"/>
        </w:tabs>
        <w:spacing w:line="288" w:lineRule="auto"/>
        <w:ind w:left="2268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97DB8">
        <w:rPr>
          <w:rFonts w:ascii="Arial" w:eastAsia="Arial" w:hAnsi="Arial" w:cs="Arial"/>
          <w:color w:val="000000"/>
          <w:sz w:val="16"/>
          <w:szCs w:val="16"/>
        </w:rPr>
        <w:t>(...)</w:t>
      </w:r>
    </w:p>
    <w:p w:rsidR="007D39DA" w:rsidRPr="0085450F" w:rsidRDefault="00D53247" w:rsidP="0085450F">
      <w:pPr>
        <w:tabs>
          <w:tab w:val="left" w:pos="180"/>
        </w:tabs>
        <w:spacing w:line="288" w:lineRule="auto"/>
        <w:ind w:left="2268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97DB8">
        <w:rPr>
          <w:rFonts w:ascii="Arial" w:eastAsia="Arial" w:hAnsi="Arial" w:cs="Arial"/>
          <w:color w:val="000000"/>
          <w:sz w:val="16"/>
          <w:szCs w:val="16"/>
        </w:rPr>
        <w:t>III - ser novamente contratado, com fundamento nesta Lei, antes de decorridos 24 (vinte e quatro) meses do encerramento de seu contrato anterior, salvo nas hipóteses dos incisos I e IX do art. 2º</w:t>
      </w:r>
      <w:r w:rsidRPr="00097DB8">
        <w:rPr>
          <w:rFonts w:ascii="Arial" w:eastAsia="Arial" w:hAnsi="Arial" w:cs="Arial"/>
          <w:sz w:val="16"/>
          <w:szCs w:val="16"/>
        </w:rPr>
        <w:t> </w:t>
      </w:r>
      <w:r w:rsidRPr="00097DB8">
        <w:rPr>
          <w:rFonts w:ascii="Arial" w:eastAsia="Arial" w:hAnsi="Arial" w:cs="Arial"/>
          <w:color w:val="000000"/>
          <w:sz w:val="16"/>
          <w:szCs w:val="16"/>
        </w:rPr>
        <w:t>desta Lei, mediante prévia autorização, conforme determina o art. 5º</w:t>
      </w:r>
      <w:r w:rsidRPr="00097DB8">
        <w:rPr>
          <w:rFonts w:ascii="Arial" w:eastAsia="Arial" w:hAnsi="Arial" w:cs="Arial"/>
          <w:sz w:val="16"/>
          <w:szCs w:val="16"/>
        </w:rPr>
        <w:t> </w:t>
      </w:r>
      <w:r w:rsidRPr="00097DB8">
        <w:rPr>
          <w:rFonts w:ascii="Arial" w:eastAsia="Arial" w:hAnsi="Arial" w:cs="Arial"/>
          <w:color w:val="000000"/>
          <w:sz w:val="16"/>
          <w:szCs w:val="16"/>
        </w:rPr>
        <w:t>desta Lei.</w:t>
      </w:r>
    </w:p>
    <w:p w:rsidR="007D39DA" w:rsidRPr="00097DB8" w:rsidRDefault="007D39DA" w:rsidP="0085450F">
      <w:pPr>
        <w:spacing w:line="360" w:lineRule="auto"/>
        <w:rPr>
          <w:rFonts w:ascii="Arial" w:hAnsi="Arial" w:cs="Arial"/>
          <w:sz w:val="24"/>
          <w:szCs w:val="24"/>
        </w:rPr>
      </w:pPr>
    </w:p>
    <w:p w:rsidR="005D5CDD" w:rsidRDefault="0085450F">
      <w:pPr>
        <w:pStyle w:val="Ttulo2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  <w:r w:rsidR="005D5CDD" w:rsidRPr="00097DB8">
        <w:rPr>
          <w:rFonts w:ascii="Arial" w:hAnsi="Arial" w:cs="Arial"/>
          <w:szCs w:val="24"/>
        </w:rPr>
        <w:t>, ____</w:t>
      </w:r>
      <w:r>
        <w:rPr>
          <w:rFonts w:ascii="Arial" w:hAnsi="Arial" w:cs="Arial"/>
          <w:szCs w:val="24"/>
        </w:rPr>
        <w:t xml:space="preserve"> </w:t>
      </w:r>
      <w:r w:rsidR="005D5CDD" w:rsidRPr="00097DB8">
        <w:rPr>
          <w:rFonts w:ascii="Arial" w:hAnsi="Arial" w:cs="Arial"/>
          <w:szCs w:val="24"/>
        </w:rPr>
        <w:t xml:space="preserve">  de ________________ de </w:t>
      </w:r>
      <w:r>
        <w:rPr>
          <w:rFonts w:ascii="Arial" w:hAnsi="Arial" w:cs="Arial"/>
          <w:szCs w:val="24"/>
        </w:rPr>
        <w:t>202</w:t>
      </w:r>
      <w:r w:rsidR="00F03D7C">
        <w:rPr>
          <w:rFonts w:ascii="Arial" w:hAnsi="Arial" w:cs="Arial"/>
          <w:szCs w:val="24"/>
        </w:rPr>
        <w:t>4</w:t>
      </w:r>
      <w:r w:rsidR="005D5CDD" w:rsidRPr="00097DB8">
        <w:rPr>
          <w:rFonts w:ascii="Arial" w:hAnsi="Arial" w:cs="Arial"/>
          <w:szCs w:val="24"/>
        </w:rPr>
        <w:t>.</w:t>
      </w:r>
    </w:p>
    <w:p w:rsidR="0085450F" w:rsidRPr="0085450F" w:rsidRDefault="0085450F" w:rsidP="0085450F">
      <w:r>
        <w:t xml:space="preserve">                                  Cidade</w:t>
      </w:r>
    </w:p>
    <w:p w:rsidR="005D5CDD" w:rsidRDefault="005D5CDD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5D5CDD" w:rsidRDefault="005D5CDD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5D5CDD" w:rsidRDefault="005D5CDD">
      <w:pPr>
        <w:spacing w:line="20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:rsidR="005D5CDD" w:rsidRDefault="005D5CDD">
      <w:pPr>
        <w:spacing w:line="20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</w:t>
      </w:r>
    </w:p>
    <w:p w:rsidR="003F6291" w:rsidRDefault="003F6291">
      <w:pPr>
        <w:spacing w:line="200" w:lineRule="atLeast"/>
        <w:jc w:val="center"/>
        <w:rPr>
          <w:rFonts w:ascii="Arial" w:hAnsi="Arial"/>
          <w:sz w:val="24"/>
          <w:szCs w:val="24"/>
        </w:rPr>
      </w:pPr>
    </w:p>
    <w:p w:rsidR="005D5CDD" w:rsidRDefault="005D5CDD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Nome: ______________________________</w:t>
      </w:r>
    </w:p>
    <w:p w:rsidR="005D5CDD" w:rsidRDefault="005D5CDD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RG: ________________________________</w:t>
      </w:r>
    </w:p>
    <w:p w:rsidR="005D5CDD" w:rsidRDefault="005D5CDD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CPF: _______________________________</w:t>
      </w:r>
    </w:p>
    <w:sectPr w:rsidR="005D5C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13"/>
    <w:rsid w:val="00010404"/>
    <w:rsid w:val="00044048"/>
    <w:rsid w:val="00097DB8"/>
    <w:rsid w:val="001D1C4F"/>
    <w:rsid w:val="001F495E"/>
    <w:rsid w:val="00226E14"/>
    <w:rsid w:val="002672C3"/>
    <w:rsid w:val="00276E27"/>
    <w:rsid w:val="0028550F"/>
    <w:rsid w:val="002A4392"/>
    <w:rsid w:val="00337313"/>
    <w:rsid w:val="003F6291"/>
    <w:rsid w:val="004535D5"/>
    <w:rsid w:val="0051115A"/>
    <w:rsid w:val="005D5CDD"/>
    <w:rsid w:val="00672600"/>
    <w:rsid w:val="006B6FF1"/>
    <w:rsid w:val="00714189"/>
    <w:rsid w:val="00730094"/>
    <w:rsid w:val="007D39DA"/>
    <w:rsid w:val="0082046D"/>
    <w:rsid w:val="00843B2F"/>
    <w:rsid w:val="0085450F"/>
    <w:rsid w:val="00865989"/>
    <w:rsid w:val="008A5875"/>
    <w:rsid w:val="009A2AC1"/>
    <w:rsid w:val="00B00BAB"/>
    <w:rsid w:val="00B77492"/>
    <w:rsid w:val="00BC14A9"/>
    <w:rsid w:val="00C66C4F"/>
    <w:rsid w:val="00C72CDE"/>
    <w:rsid w:val="00D45E0E"/>
    <w:rsid w:val="00D53247"/>
    <w:rsid w:val="00D71D0F"/>
    <w:rsid w:val="00D911B5"/>
    <w:rsid w:val="00DB7D60"/>
    <w:rsid w:val="00E7204A"/>
    <w:rsid w:val="00EB7263"/>
    <w:rsid w:val="00ED7980"/>
    <w:rsid w:val="00F03D7C"/>
    <w:rsid w:val="00F12CF7"/>
    <w:rsid w:val="00F914F3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DF2D494-28EC-47BD-9A25-7092419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124" w:firstLine="70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Outros</dc:creator>
  <cp:keywords/>
  <cp:lastModifiedBy>Mychel Wheverardo Araujo Pessoa</cp:lastModifiedBy>
  <cp:revision>2</cp:revision>
  <cp:lastPrinted>2021-06-15T17:48:00Z</cp:lastPrinted>
  <dcterms:created xsi:type="dcterms:W3CDTF">2024-07-30T15:41:00Z</dcterms:created>
  <dcterms:modified xsi:type="dcterms:W3CDTF">2024-07-30T15:41:00Z</dcterms:modified>
</cp:coreProperties>
</file>