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72D6" w14:textId="77777777" w:rsidR="00BB1D94" w:rsidRPr="00D55F1E" w:rsidRDefault="00BB1D94" w:rsidP="00BB1D94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55F1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ANEXO I – </w:t>
      </w:r>
    </w:p>
    <w:p w14:paraId="3C5E269A" w14:textId="77777777" w:rsidR="00BB1D94" w:rsidRPr="00D55F1E" w:rsidRDefault="00BB1D94" w:rsidP="00BB1D94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55F1E">
        <w:rPr>
          <w:rFonts w:asciiTheme="majorHAnsi" w:hAnsiTheme="majorHAnsi" w:cstheme="majorHAnsi"/>
          <w:b/>
          <w:color w:val="000000"/>
          <w:sz w:val="24"/>
          <w:szCs w:val="24"/>
        </w:rPr>
        <w:t>FORMULÁRIO DE RECURSO</w:t>
      </w:r>
    </w:p>
    <w:p w14:paraId="02FBB7E4" w14:textId="77777777" w:rsidR="00BB1D94" w:rsidRPr="00D55F1E" w:rsidRDefault="00BB1D94" w:rsidP="00BB1D9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Layout w:type="fixed"/>
        <w:tblLook w:val="0400" w:firstRow="0" w:lastRow="0" w:firstColumn="0" w:lastColumn="0" w:noHBand="0" w:noVBand="1"/>
      </w:tblPr>
      <w:tblGrid>
        <w:gridCol w:w="1050"/>
        <w:gridCol w:w="3375"/>
        <w:gridCol w:w="1005"/>
        <w:gridCol w:w="3645"/>
      </w:tblGrid>
      <w:tr w:rsidR="00BB1D94" w:rsidRPr="00C61480" w14:paraId="28C7E061" w14:textId="77777777" w:rsidTr="00270A02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CA666B" w14:textId="77777777" w:rsidR="00BB1D94" w:rsidRPr="00D55F1E" w:rsidRDefault="00BB1D94" w:rsidP="00270A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À comissão responsável pelo processo seletivo de estudantes para turma 2024 do curso de especialização em ensino de ciências </w:t>
            </w:r>
            <w:r w:rsidRPr="00D55F1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do campus Rondonópolis</w:t>
            </w:r>
          </w:p>
        </w:tc>
      </w:tr>
      <w:tr w:rsidR="00BB1D94" w:rsidRPr="00C61480" w14:paraId="38CD35E8" w14:textId="77777777" w:rsidTr="00270A02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F7BAFD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BB1D94" w:rsidRPr="00C61480" w14:paraId="2EB5D518" w14:textId="77777777" w:rsidTr="00270A02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99CF63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ENDEREÇO:</w:t>
            </w:r>
          </w:p>
        </w:tc>
      </w:tr>
      <w:tr w:rsidR="00BB1D94" w:rsidRPr="00C61480" w14:paraId="15284485" w14:textId="77777777" w:rsidTr="00270A02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BCC22D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7204A0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</w:tr>
      <w:tr w:rsidR="00BB1D94" w:rsidRPr="00C61480" w14:paraId="050E321A" w14:textId="77777777" w:rsidTr="00270A02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D9665A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3861D6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TURNO:</w:t>
            </w:r>
          </w:p>
        </w:tc>
      </w:tr>
      <w:tr w:rsidR="00BB1D94" w:rsidRPr="00C61480" w14:paraId="0BE2626A" w14:textId="77777777" w:rsidTr="00270A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A4BD61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1F2FA" w14:textId="77777777" w:rsidR="00BB1D94" w:rsidRPr="00D55F1E" w:rsidRDefault="00BB1D94" w:rsidP="00270A02">
            <w:pPr>
              <w:spacing w:after="28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D33844" w14:textId="77777777" w:rsidR="00BB1D94" w:rsidRPr="00D55F1E" w:rsidRDefault="00BB1D94" w:rsidP="00270A02">
            <w:pPr>
              <w:spacing w:before="2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Contra as normas do edital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223B35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462410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Contra o indeferimento da solicitação de uso de nome social</w:t>
            </w:r>
          </w:p>
        </w:tc>
      </w:tr>
      <w:tr w:rsidR="00BB1D94" w:rsidRPr="00C61480" w14:paraId="799FC20E" w14:textId="77777777" w:rsidTr="00270A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E645DE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130275" w14:textId="77777777" w:rsidR="00BB1D94" w:rsidRPr="00D55F1E" w:rsidRDefault="00BB1D94" w:rsidP="00270A02">
            <w:pPr>
              <w:spacing w:before="2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Contra o indeferimento da inscrição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520DCF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E886BA" w14:textId="77777777" w:rsidR="00BB1D94" w:rsidRPr="00D55F1E" w:rsidRDefault="00BB1D94" w:rsidP="00270A02">
            <w:pPr>
              <w:spacing w:after="28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85872F" w14:textId="77777777" w:rsidR="00BB1D94" w:rsidRPr="00D55F1E" w:rsidRDefault="00BB1D94" w:rsidP="00270A02">
            <w:pPr>
              <w:spacing w:before="2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Contra o resultado preliminar</w:t>
            </w:r>
          </w:p>
        </w:tc>
      </w:tr>
      <w:tr w:rsidR="00BB1D94" w:rsidRPr="00C61480" w14:paraId="59C888AA" w14:textId="77777777" w:rsidTr="00270A02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E484D5" w14:textId="77777777" w:rsidR="00BB1D94" w:rsidRPr="00D55F1E" w:rsidRDefault="00BB1D94" w:rsidP="00270A0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Justificativa do candidato:</w:t>
            </w:r>
          </w:p>
        </w:tc>
      </w:tr>
      <w:tr w:rsidR="00BB1D94" w:rsidRPr="00C61480" w14:paraId="53B2EF52" w14:textId="77777777" w:rsidTr="00270A02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2FBED1" w14:textId="77777777" w:rsidR="00BB1D94" w:rsidRPr="00D55F1E" w:rsidRDefault="00BB1D94" w:rsidP="00270A02">
            <w:pPr>
              <w:spacing w:after="28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B85429" w14:textId="77777777" w:rsidR="00BB1D94" w:rsidRPr="00D55F1E" w:rsidRDefault="00BB1D94" w:rsidP="00270A02">
            <w:pPr>
              <w:spacing w:before="280" w:after="28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______________________, </w:t>
            </w:r>
            <w:r w:rsidRPr="00D55F1E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____/____/_______ </w:t>
            </w:r>
          </w:p>
          <w:p w14:paraId="598162AA" w14:textId="77777777" w:rsidR="00BB1D94" w:rsidRPr="00D55F1E" w:rsidRDefault="00BB1D94" w:rsidP="00270A02">
            <w:pPr>
              <w:spacing w:before="28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55F1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​</w:t>
            </w:r>
          </w:p>
        </w:tc>
      </w:tr>
    </w:tbl>
    <w:p w14:paraId="1293F548" w14:textId="77777777" w:rsidR="00BB1D94" w:rsidRPr="00D55F1E" w:rsidRDefault="00BB1D94" w:rsidP="00BB1D94">
      <w:pPr>
        <w:rPr>
          <w:rFonts w:asciiTheme="majorHAnsi" w:hAnsiTheme="majorHAnsi" w:cstheme="majorHAnsi"/>
          <w:sz w:val="24"/>
          <w:szCs w:val="24"/>
        </w:rPr>
      </w:pPr>
    </w:p>
    <w:p w14:paraId="5135927D" w14:textId="77777777" w:rsidR="00BB1D94" w:rsidRPr="00D55F1E" w:rsidRDefault="00BB1D94" w:rsidP="00BB1D94">
      <w:pPr>
        <w:rPr>
          <w:rFonts w:asciiTheme="majorHAnsi" w:hAnsiTheme="majorHAnsi" w:cstheme="majorHAnsi"/>
          <w:sz w:val="24"/>
          <w:szCs w:val="24"/>
        </w:rPr>
      </w:pPr>
    </w:p>
    <w:p w14:paraId="03018778" w14:textId="1EF060DD" w:rsidR="00B754FE" w:rsidRDefault="00B754FE"/>
    <w:sectPr w:rsidR="00B754FE" w:rsidSect="00BB1D94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9F99" w14:textId="77777777" w:rsidR="00000000" w:rsidRPr="00D55F1E" w:rsidRDefault="00000000">
    <w:pPr>
      <w:spacing w:after="0" w:line="240" w:lineRule="auto"/>
      <w:jc w:val="center"/>
      <w:rPr>
        <w:rFonts w:asciiTheme="majorHAnsi" w:eastAsia="Times New Roman" w:hAnsiTheme="majorHAnsi" w:cstheme="majorHAnsi"/>
        <w:color w:val="00000A"/>
        <w:sz w:val="24"/>
        <w:szCs w:val="24"/>
      </w:rPr>
    </w:pPr>
    <w:r w:rsidRPr="00D55F1E">
      <w:rPr>
        <w:rFonts w:asciiTheme="majorHAnsi" w:eastAsia="Times New Roman" w:hAnsiTheme="majorHAnsi" w:cstheme="majorHAnsi"/>
        <w:noProof/>
        <w:color w:val="00000A"/>
        <w:sz w:val="24"/>
        <w:szCs w:val="24"/>
      </w:rPr>
      <w:drawing>
        <wp:inline distT="0" distB="0" distL="114300" distR="114300" wp14:anchorId="48E1DD14" wp14:editId="1BEB2840">
          <wp:extent cx="469900" cy="5137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73AA0A" w14:textId="77777777" w:rsidR="00000000" w:rsidRPr="00D55F1E" w:rsidRDefault="00000000">
    <w:pPr>
      <w:spacing w:after="0" w:line="240" w:lineRule="auto"/>
      <w:jc w:val="center"/>
      <w:rPr>
        <w:rFonts w:asciiTheme="majorHAnsi" w:eastAsia="Arial" w:hAnsiTheme="majorHAnsi" w:cstheme="majorHAnsi"/>
        <w:color w:val="00000A"/>
        <w:sz w:val="20"/>
        <w:szCs w:val="20"/>
      </w:rPr>
    </w:pPr>
    <w:r w:rsidRPr="00D55F1E">
      <w:rPr>
        <w:rFonts w:asciiTheme="majorHAnsi" w:eastAsia="Arial" w:hAnsiTheme="majorHAnsi" w:cstheme="majorHAnsi"/>
        <w:color w:val="00000A"/>
        <w:sz w:val="20"/>
        <w:szCs w:val="20"/>
      </w:rPr>
      <w:t>MINISTÉRIO DA EDUCAÇÃO</w:t>
    </w:r>
  </w:p>
  <w:p w14:paraId="434F2C68" w14:textId="77777777" w:rsidR="00000000" w:rsidRPr="00D55F1E" w:rsidRDefault="00000000">
    <w:pPr>
      <w:spacing w:after="0" w:line="240" w:lineRule="auto"/>
      <w:jc w:val="center"/>
      <w:rPr>
        <w:rFonts w:asciiTheme="majorHAnsi" w:eastAsia="Arial" w:hAnsiTheme="majorHAnsi" w:cstheme="majorHAnsi"/>
        <w:color w:val="00000A"/>
        <w:sz w:val="20"/>
        <w:szCs w:val="20"/>
      </w:rPr>
    </w:pPr>
    <w:r w:rsidRPr="00C61480">
      <w:rPr>
        <w:rFonts w:asciiTheme="majorHAnsi" w:eastAsia="Arial" w:hAnsiTheme="majorHAnsi" w:cstheme="majorHAnsi"/>
        <w:color w:val="00000A"/>
        <w:sz w:val="20"/>
        <w:szCs w:val="20"/>
      </w:rPr>
      <w:t>SECRETARIA DE EDUCAÇÃO PROFISSIONAL E TECNOLÓGICA</w:t>
    </w:r>
  </w:p>
  <w:p w14:paraId="4F67657A" w14:textId="77777777" w:rsidR="00000000" w:rsidRPr="00D55F1E" w:rsidRDefault="00000000">
    <w:pPr>
      <w:spacing w:after="0" w:line="240" w:lineRule="auto"/>
      <w:jc w:val="center"/>
      <w:rPr>
        <w:rFonts w:asciiTheme="majorHAnsi" w:eastAsia="Arial" w:hAnsiTheme="majorHAnsi" w:cstheme="majorHAnsi"/>
        <w:sz w:val="20"/>
        <w:szCs w:val="20"/>
      </w:rPr>
    </w:pPr>
    <w:r w:rsidRPr="00C61480">
      <w:rPr>
        <w:rFonts w:asciiTheme="majorHAnsi" w:eastAsia="Arial" w:hAnsiTheme="majorHAnsi" w:cstheme="majorHAnsi"/>
        <w:sz w:val="20"/>
        <w:szCs w:val="20"/>
      </w:rPr>
      <w:t>INSTITUTO FEDERAL DE EDUCAÇÃO CIÊNCIA E TECNOLOGIA DE MATO GROSSO</w:t>
    </w:r>
    <w:r w:rsidRPr="00C61480">
      <w:rPr>
        <w:rFonts w:asciiTheme="majorHAnsi" w:eastAsia="Arial" w:hAnsiTheme="majorHAnsi" w:cstheme="majorHAnsi"/>
        <w:sz w:val="20"/>
        <w:szCs w:val="20"/>
      </w:rPr>
      <w:br/>
      <w:t xml:space="preserve">EDITAL Nº </w:t>
    </w:r>
    <w:r w:rsidRPr="00C61480">
      <w:rPr>
        <w:rFonts w:asciiTheme="majorHAnsi" w:eastAsia="Arial" w:hAnsiTheme="majorHAnsi" w:cstheme="majorHAnsi"/>
        <w:sz w:val="20"/>
        <w:szCs w:val="20"/>
      </w:rPr>
      <w:t>96</w:t>
    </w:r>
    <w:r w:rsidRPr="00C61480">
      <w:rPr>
        <w:rFonts w:asciiTheme="majorHAnsi" w:eastAsia="Arial" w:hAnsiTheme="majorHAnsi" w:cstheme="majorHAnsi"/>
        <w:sz w:val="20"/>
        <w:szCs w:val="20"/>
      </w:rPr>
      <w:t>/2024 - RTR-SG/RTR-CG/RTR-GAB/RTR/IFMT</w:t>
    </w:r>
    <w:r>
      <w:rPr>
        <w:rFonts w:asciiTheme="majorHAnsi" w:eastAsia="Arial" w:hAnsiTheme="majorHAnsi" w:cstheme="majorHAnsi"/>
        <w:sz w:val="20"/>
        <w:szCs w:val="20"/>
      </w:rPr>
      <w:t xml:space="preserve"> – Vagas remanescentes</w:t>
    </w:r>
  </w:p>
  <w:p w14:paraId="4CACCF0A" w14:textId="77777777" w:rsidR="00000000" w:rsidRDefault="00000000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94"/>
    <w:rsid w:val="00B754FE"/>
    <w:rsid w:val="00BB1D94"/>
    <w:rsid w:val="00C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3946"/>
  <w15:chartTrackingRefBased/>
  <w15:docId w15:val="{516B7021-A11C-4D1A-A9C6-1783CCD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9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SELTON</dc:creator>
  <cp:keywords/>
  <dc:description/>
  <cp:lastModifiedBy>SELTON</cp:lastModifiedBy>
  <cp:revision>1</cp:revision>
  <dcterms:created xsi:type="dcterms:W3CDTF">2024-07-10T15:06:00Z</dcterms:created>
  <dcterms:modified xsi:type="dcterms:W3CDTF">2024-07-10T15:07:00Z</dcterms:modified>
</cp:coreProperties>
</file>