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28" w:rsidRPr="00B46B7B" w:rsidRDefault="00A87528" w:rsidP="00A87528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46B7B">
        <w:rPr>
          <w:rFonts w:cstheme="minorHAnsi"/>
          <w:b/>
          <w:sz w:val="24"/>
          <w:szCs w:val="24"/>
        </w:rPr>
        <w:t>ANEXO I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 xml:space="preserve">CRONOGRAMA DO EDITAL </w:t>
      </w:r>
      <w:r w:rsidR="00B07B9A">
        <w:rPr>
          <w:rFonts w:cstheme="minorHAnsi"/>
          <w:b/>
          <w:sz w:val="24"/>
          <w:szCs w:val="24"/>
        </w:rPr>
        <w:t>0</w:t>
      </w:r>
      <w:r w:rsidR="004C170B">
        <w:rPr>
          <w:rFonts w:cstheme="minorHAnsi"/>
          <w:b/>
          <w:sz w:val="24"/>
          <w:szCs w:val="24"/>
        </w:rPr>
        <w:t>69</w:t>
      </w:r>
      <w:r w:rsidR="0019574A">
        <w:rPr>
          <w:rFonts w:cstheme="minorHAnsi"/>
          <w:b/>
          <w:sz w:val="24"/>
          <w:szCs w:val="24"/>
        </w:rPr>
        <w:t>/2024</w:t>
      </w: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87528" w:rsidRPr="00B46B7B" w:rsidRDefault="00A87528" w:rsidP="00A87528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46B7B">
        <w:rPr>
          <w:rFonts w:cstheme="minorHAnsi"/>
          <w:b/>
          <w:sz w:val="24"/>
          <w:szCs w:val="24"/>
        </w:rPr>
        <w:t xml:space="preserve">PROCESSO SELETIVO – CURSOS DE </w:t>
      </w:r>
      <w:r w:rsidR="004C170B">
        <w:rPr>
          <w:rFonts w:cstheme="minorHAnsi"/>
          <w:b/>
          <w:sz w:val="24"/>
          <w:szCs w:val="24"/>
        </w:rPr>
        <w:t>LICENCIATURA</w:t>
      </w:r>
      <w:r w:rsidRPr="00B46B7B">
        <w:rPr>
          <w:rFonts w:cstheme="minorHAnsi"/>
          <w:b/>
          <w:sz w:val="24"/>
          <w:szCs w:val="24"/>
        </w:rPr>
        <w:t xml:space="preserve"> 202</w:t>
      </w:r>
      <w:r w:rsidR="0019574A">
        <w:rPr>
          <w:rFonts w:cstheme="minorHAnsi"/>
          <w:b/>
          <w:sz w:val="24"/>
          <w:szCs w:val="24"/>
        </w:rPr>
        <w:t>5</w:t>
      </w:r>
      <w:r w:rsidRPr="00B46B7B">
        <w:rPr>
          <w:rFonts w:cstheme="minorHAnsi"/>
          <w:b/>
          <w:sz w:val="24"/>
          <w:szCs w:val="24"/>
        </w:rPr>
        <w:t>/1</w:t>
      </w:r>
      <w:r>
        <w:rPr>
          <w:rFonts w:cstheme="minorHAnsi"/>
          <w:b/>
          <w:sz w:val="24"/>
          <w:szCs w:val="24"/>
        </w:rPr>
        <w:t xml:space="preserve"> </w:t>
      </w:r>
      <w:r w:rsidR="00111216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 xml:space="preserve">SELEÇÃO </w:t>
      </w:r>
      <w:r w:rsidR="00111216">
        <w:rPr>
          <w:rFonts w:cstheme="minorHAnsi"/>
          <w:b/>
          <w:sz w:val="24"/>
          <w:szCs w:val="24"/>
        </w:rPr>
        <w:t>ATRAVÉS DO</w:t>
      </w:r>
      <w:r>
        <w:rPr>
          <w:rFonts w:cstheme="minorHAnsi"/>
          <w:b/>
          <w:sz w:val="24"/>
          <w:szCs w:val="24"/>
        </w:rPr>
        <w:t xml:space="preserve"> HISTÓRICO ESCOLAR</w:t>
      </w:r>
    </w:p>
    <w:tbl>
      <w:tblPr>
        <w:tblW w:w="10303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20"/>
        <w:gridCol w:w="5483"/>
      </w:tblGrid>
      <w:tr w:rsidR="00D35256" w:rsidRPr="009037EF" w:rsidTr="00B55E89">
        <w:trPr>
          <w:trHeight w:val="397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  <w:bookmarkStart w:id="1" w:name="_Hlk167088953"/>
            <w:r w:rsidRPr="009037EF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548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037EF">
              <w:rPr>
                <w:rFonts w:cstheme="minorHAnsi"/>
                <w:b/>
                <w:color w:val="000000"/>
              </w:rPr>
              <w:t>EVENTOS</w:t>
            </w:r>
          </w:p>
        </w:tc>
      </w:tr>
      <w:tr w:rsidR="00D35256" w:rsidRPr="009037EF" w:rsidTr="00B55E89">
        <w:trPr>
          <w:trHeight w:val="397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Publicação do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9037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11 </w:t>
            </w:r>
            <w:r w:rsidRPr="009037EF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Interposição de recurso para impugnação do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17 </w:t>
            </w:r>
            <w:r w:rsidRPr="009037EF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Resposta do recurso contra 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>Período de inscrição via internet.</w:t>
            </w:r>
          </w:p>
        </w:tc>
      </w:tr>
      <w:tr w:rsidR="00D35256" w:rsidRPr="009037EF" w:rsidTr="00B55E89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envio de documentos de candidatos </w:t>
            </w:r>
            <w:r w:rsidRPr="009037EF">
              <w:rPr>
                <w:rFonts w:eastAsia="Calibri" w:cstheme="minorHAnsi"/>
              </w:rPr>
              <w:t xml:space="preserve">na condição de pessoa com deficiência (PcD), Anexo VIII, </w:t>
            </w:r>
            <w:r w:rsidRPr="009037EF">
              <w:rPr>
                <w:rFonts w:cstheme="minorHAnsi"/>
              </w:rPr>
              <w:t xml:space="preserve">pelo Sistema SGC, no site </w:t>
            </w:r>
            <w:hyperlink r:id="rId7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envio de documentos de candidatos na condição de cotista racial, Anexo VII e Anexo X, pelo Sistema SGC, no site </w:t>
            </w:r>
            <w:hyperlink r:id="rId8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1191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envio de documentos de candidatos na condição de cotista </w:t>
            </w:r>
            <w:r>
              <w:rPr>
                <w:rFonts w:cstheme="minorHAnsi"/>
              </w:rPr>
              <w:t>indígena</w:t>
            </w:r>
            <w:r w:rsidRPr="009037EF">
              <w:rPr>
                <w:rFonts w:cstheme="minorHAnsi"/>
              </w:rPr>
              <w:t xml:space="preserve">, Anexo </w:t>
            </w:r>
            <w:r>
              <w:rPr>
                <w:rFonts w:cstheme="minorHAnsi"/>
              </w:rPr>
              <w:t>XII</w:t>
            </w:r>
            <w:r w:rsidRPr="009037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 cotista quilombola, Anexo XIII</w:t>
            </w:r>
            <w:r w:rsidRPr="009037EF">
              <w:rPr>
                <w:rFonts w:cstheme="minorHAnsi"/>
              </w:rPr>
              <w:t xml:space="preserve">, pelo Sistema SGC, no site </w:t>
            </w:r>
            <w:hyperlink r:id="rId9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junho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solicitação de uso do nome social, conforme itens e subitens do edital, Anexo IX, pelo Sistema SGC, no site </w:t>
            </w:r>
            <w:hyperlink r:id="rId10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85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setembro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Prazo </w:t>
            </w:r>
            <w:r w:rsidR="000E1DB6">
              <w:rPr>
                <w:rFonts w:cstheme="minorHAnsi"/>
              </w:rPr>
              <w:t xml:space="preserve">final </w:t>
            </w:r>
            <w:r w:rsidRPr="009037EF">
              <w:rPr>
                <w:rFonts w:cstheme="minorHAnsi"/>
              </w:rPr>
              <w:t xml:space="preserve">para alteração de dados referentes à inscrição pelo Sistema SGC, no site </w:t>
            </w:r>
            <w:hyperlink r:id="rId11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68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 xml:space="preserve">outubro </w:t>
            </w:r>
            <w:r w:rsidRPr="009037EF">
              <w:rPr>
                <w:rFonts w:cstheme="minorHAnsi"/>
              </w:rPr>
              <w:t>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listagem preliminar de candidatos inscritos.</w:t>
            </w:r>
          </w:p>
        </w:tc>
      </w:tr>
      <w:tr w:rsidR="00D35256" w:rsidRPr="009037EF" w:rsidTr="00B55E89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21 e 22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 xml:space="preserve">outubro </w:t>
            </w:r>
            <w:r w:rsidRPr="009037EF">
              <w:rPr>
                <w:rFonts w:cstheme="minorHAnsi"/>
              </w:rPr>
              <w:t>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a listagem preliminar de candidatos inscritos, Anexo II, pelo Sistema SGC, no site </w:t>
            </w:r>
            <w:hyperlink r:id="rId12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D35256" w:rsidRPr="009037EF" w:rsidTr="00B55E89">
        <w:trPr>
          <w:trHeight w:val="646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>06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 xml:space="preserve">novembro </w:t>
            </w:r>
            <w:r w:rsidRPr="009037EF">
              <w:rPr>
                <w:rFonts w:cstheme="minorHAnsi"/>
              </w:rPr>
              <w:t>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9037EF">
              <w:rPr>
                <w:rFonts w:cstheme="minorHAnsi"/>
                <w:b/>
              </w:rPr>
              <w:t>Divulgação da listagem definitiva de candidatos inscritos pós-recursos.</w:t>
            </w:r>
          </w:p>
        </w:tc>
      </w:tr>
      <w:tr w:rsidR="00D35256" w:rsidRPr="009037EF" w:rsidTr="00B55E89">
        <w:trPr>
          <w:trHeight w:val="158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 </w:t>
            </w:r>
            <w:r w:rsidRPr="009037EF">
              <w:rPr>
                <w:rFonts w:cstheme="minorHAnsi"/>
                <w:b/>
              </w:rPr>
              <w:t xml:space="preserve">de </w:t>
            </w:r>
            <w:r>
              <w:rPr>
                <w:rFonts w:cstheme="minorHAnsi"/>
                <w:b/>
              </w:rPr>
              <w:t>novembro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  <w:b/>
              </w:rPr>
              <w:t xml:space="preserve">Publicação </w:t>
            </w:r>
            <w:r>
              <w:rPr>
                <w:rFonts w:cstheme="minorHAnsi"/>
                <w:b/>
              </w:rPr>
              <w:t>da</w:t>
            </w:r>
            <w:r w:rsidRPr="009037EF">
              <w:rPr>
                <w:rFonts w:cstheme="minorHAnsi"/>
                <w:b/>
              </w:rPr>
              <w:t xml:space="preserve"> convocação</w:t>
            </w:r>
            <w:r>
              <w:rPr>
                <w:rFonts w:cstheme="minorHAnsi"/>
                <w:b/>
              </w:rPr>
              <w:t xml:space="preserve"> com os</w:t>
            </w:r>
            <w:r w:rsidRPr="009037EF">
              <w:rPr>
                <w:rFonts w:cstheme="minorHAnsi"/>
                <w:b/>
              </w:rPr>
              <w:t xml:space="preserve"> horários e datas das bancas de </w:t>
            </w:r>
            <w:r w:rsidRPr="009037EF">
              <w:rPr>
                <w:rStyle w:val="highlight"/>
                <w:rFonts w:cstheme="minorHAnsi"/>
                <w:b/>
              </w:rPr>
              <w:t>hetero</w:t>
            </w:r>
            <w:r w:rsidRPr="009037EF">
              <w:rPr>
                <w:rFonts w:cstheme="minorHAnsi"/>
                <w:b/>
              </w:rPr>
              <w:t>identificação (verificação da condição declarada pela(o) candidata/candidato negra/negro: preta/preto ou parda/pardo) por campus.</w:t>
            </w:r>
          </w:p>
        </w:tc>
      </w:tr>
      <w:tr w:rsidR="00D35256" w:rsidRPr="009037EF" w:rsidTr="00B55E89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22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novembro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Período para as bancas de heteroidentificação.</w:t>
            </w:r>
          </w:p>
        </w:tc>
      </w:tr>
      <w:tr w:rsidR="00D35256" w:rsidRPr="009037EF" w:rsidTr="00B55E89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novembro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do resultado preliminar das bancas de heteroidentificação.</w:t>
            </w:r>
          </w:p>
        </w:tc>
      </w:tr>
      <w:tr w:rsidR="00D35256" w:rsidRPr="009037EF" w:rsidTr="00B55E89">
        <w:trPr>
          <w:trHeight w:val="1191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27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novembro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o resultado preliminar das bancas de heteroidentificação, Anexo II, pelo Sistema SGC, no site </w:t>
            </w:r>
            <w:hyperlink r:id="rId13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</w:p>
        </w:tc>
      </w:tr>
      <w:tr w:rsidR="00D35256" w:rsidRPr="009037EF" w:rsidTr="00B55E89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02 </w:t>
            </w:r>
            <w:r w:rsidRPr="009037EF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dezembro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do resultado final das bancas de heteroidentificação.</w:t>
            </w:r>
          </w:p>
        </w:tc>
      </w:tr>
      <w:tr w:rsidR="00D35256" w:rsidRPr="009037EF" w:rsidTr="00B55E89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dezembro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listagem preliminar dos aprovados/classificados.</w:t>
            </w:r>
          </w:p>
        </w:tc>
      </w:tr>
      <w:tr w:rsidR="00D35256" w:rsidRPr="009037EF" w:rsidTr="00B55E89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11 a 12 </w:t>
            </w:r>
            <w:r w:rsidRPr="009037EF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dezembro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a listagem preliminar dos aprovados/classificados, Anexo II, pelo Sistema SGC, no site </w:t>
            </w:r>
            <w:hyperlink r:id="rId14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</w:p>
        </w:tc>
      </w:tr>
      <w:tr w:rsidR="00D35256" w:rsidRPr="009037EF" w:rsidTr="00B55E89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EC4322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 </w:t>
            </w:r>
            <w:r w:rsidRPr="00EC4322">
              <w:rPr>
                <w:rFonts w:cstheme="minorHAnsi"/>
                <w:b/>
              </w:rPr>
              <w:t>de dezembro de 2024</w:t>
            </w:r>
          </w:p>
        </w:tc>
        <w:tc>
          <w:tcPr>
            <w:tcW w:w="5483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9037EF">
              <w:rPr>
                <w:rFonts w:cstheme="minorHAnsi"/>
                <w:b/>
              </w:rPr>
              <w:t>Divulgação oficial dos aprovados/classificados.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13 a 16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janeiro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  <w:b/>
              </w:rPr>
              <w:t>Matrícula dos aprovados.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21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janeiro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2ª chamada.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22 a 24 </w:t>
            </w:r>
            <w:r w:rsidRPr="009037EF">
              <w:rPr>
                <w:rFonts w:cstheme="minorHAnsi"/>
                <w:b/>
              </w:rPr>
              <w:t xml:space="preserve">de </w:t>
            </w:r>
            <w:r>
              <w:rPr>
                <w:rFonts w:cstheme="minorHAnsi"/>
                <w:b/>
              </w:rPr>
              <w:t>janeiro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Matrícula da 2ª chamada.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janeiro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3ª chamada.</w:t>
            </w:r>
          </w:p>
        </w:tc>
      </w:tr>
      <w:tr w:rsidR="00D35256" w:rsidRPr="009037EF" w:rsidTr="00B55E89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29 a 30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janeiro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Matrícula da 3ª chamada.</w:t>
            </w:r>
          </w:p>
        </w:tc>
      </w:tr>
      <w:tr w:rsidR="00D35256" w:rsidRPr="009037EF" w:rsidTr="00B55E89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03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fevereiro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chamada geral dos excedentes, se houver vagas.</w:t>
            </w:r>
          </w:p>
        </w:tc>
      </w:tr>
      <w:tr w:rsidR="00D35256" w:rsidRPr="009037EF" w:rsidTr="00B55E89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35256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04 </w:t>
            </w:r>
            <w:r w:rsidRPr="009037EF">
              <w:rPr>
                <w:rFonts w:cstheme="minorHAnsi"/>
                <w:b/>
              </w:rPr>
              <w:t xml:space="preserve">de </w:t>
            </w:r>
            <w:r>
              <w:rPr>
                <w:rFonts w:cstheme="minorHAnsi"/>
                <w:b/>
              </w:rPr>
              <w:t>fevereiro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35256" w:rsidRPr="009037EF" w:rsidRDefault="00D35256" w:rsidP="00B55E8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Matrícula dos excedentes da chamada geral.</w:t>
            </w:r>
          </w:p>
        </w:tc>
      </w:tr>
      <w:bookmarkEnd w:id="1"/>
    </w:tbl>
    <w:p w:rsidR="00A87528" w:rsidRDefault="00A87528" w:rsidP="00A875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87528" w:rsidSect="00347D85">
      <w:headerReference w:type="default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79" w:rsidRDefault="00C25A79" w:rsidP="0098632C">
      <w:pPr>
        <w:spacing w:after="0" w:line="240" w:lineRule="auto"/>
      </w:pPr>
      <w:r>
        <w:separator/>
      </w:r>
    </w:p>
  </w:endnote>
  <w:endnote w:type="continuationSeparator" w:id="0">
    <w:p w:rsidR="00C25A79" w:rsidRDefault="00C25A7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79" w:rsidRDefault="00C25A79" w:rsidP="0098632C">
      <w:pPr>
        <w:spacing w:after="0" w:line="240" w:lineRule="auto"/>
      </w:pPr>
      <w:r>
        <w:separator/>
      </w:r>
    </w:p>
  </w:footnote>
  <w:footnote w:type="continuationSeparator" w:id="0">
    <w:p w:rsidR="00C25A79" w:rsidRDefault="00C25A7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87528" w:rsidRDefault="00452A74" w:rsidP="0011121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4C170B">
      <w:rPr>
        <w:b/>
        <w:sz w:val="16"/>
        <w:szCs w:val="16"/>
      </w:rPr>
      <w:t>069</w:t>
    </w:r>
    <w:r w:rsidR="0019574A">
      <w:rPr>
        <w:b/>
        <w:sz w:val="16"/>
        <w:szCs w:val="16"/>
      </w:rPr>
      <w:t>/2024</w:t>
    </w:r>
    <w:r>
      <w:rPr>
        <w:b/>
        <w:sz w:val="16"/>
        <w:szCs w:val="16"/>
      </w:rPr>
      <w:t xml:space="preserve"> PROCESSO SELETIVO 202</w:t>
    </w:r>
    <w:r w:rsidR="0019574A">
      <w:rPr>
        <w:b/>
        <w:sz w:val="16"/>
        <w:szCs w:val="16"/>
      </w:rPr>
      <w:t>5</w:t>
    </w:r>
    <w:r>
      <w:rPr>
        <w:b/>
        <w:sz w:val="16"/>
        <w:szCs w:val="16"/>
      </w:rPr>
      <w:t xml:space="preserve">/1 - CURSOS DE </w:t>
    </w:r>
    <w:r w:rsidR="004C170B">
      <w:rPr>
        <w:b/>
        <w:sz w:val="16"/>
        <w:szCs w:val="16"/>
      </w:rPr>
      <w:t>LICENCIATURA</w:t>
    </w:r>
    <w:r>
      <w:rPr>
        <w:b/>
        <w:sz w:val="16"/>
        <w:szCs w:val="16"/>
      </w:rPr>
      <w:t xml:space="preserve"> - </w:t>
    </w:r>
    <w:r w:rsidR="00A87528" w:rsidRPr="00EA79A6">
      <w:rPr>
        <w:b/>
        <w:sz w:val="16"/>
        <w:szCs w:val="16"/>
      </w:rPr>
      <w:t xml:space="preserve">SELEÇÃO </w:t>
    </w:r>
    <w:r w:rsidR="00111216">
      <w:rPr>
        <w:b/>
        <w:sz w:val="16"/>
        <w:szCs w:val="16"/>
      </w:rPr>
      <w:t xml:space="preserve">ATRAVÉS DO </w:t>
    </w:r>
    <w:r w:rsidR="00A87528" w:rsidRPr="00EA79A6">
      <w:rPr>
        <w:b/>
        <w:sz w:val="16"/>
        <w:szCs w:val="16"/>
      </w:rPr>
      <w:t>HISTÓRICO ESCOLAR</w:t>
    </w:r>
  </w:p>
  <w:p w:rsidR="00A87528" w:rsidRDefault="00A87528" w:rsidP="00A8752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2b/bMQRNCqkpkNishLbBeXzXCMRapii4RKBcwg9m39S8c9b5b3ftsB6h2dwWPi7EzGVbWSGpte1yy63AoB0vA==" w:salt="F50ull3Ag7dezzMcHTk/f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E1DB6"/>
    <w:rsid w:val="000F7C8F"/>
    <w:rsid w:val="00111216"/>
    <w:rsid w:val="0019574A"/>
    <w:rsid w:val="0019744F"/>
    <w:rsid w:val="001B0B0F"/>
    <w:rsid w:val="00293F93"/>
    <w:rsid w:val="002A5899"/>
    <w:rsid w:val="002B05AB"/>
    <w:rsid w:val="00347D85"/>
    <w:rsid w:val="003650C7"/>
    <w:rsid w:val="00383BB8"/>
    <w:rsid w:val="004107C8"/>
    <w:rsid w:val="004225E2"/>
    <w:rsid w:val="00452A74"/>
    <w:rsid w:val="004A47DF"/>
    <w:rsid w:val="004C170B"/>
    <w:rsid w:val="0051176E"/>
    <w:rsid w:val="00550E4F"/>
    <w:rsid w:val="0056624F"/>
    <w:rsid w:val="005B2FE1"/>
    <w:rsid w:val="005C2E0B"/>
    <w:rsid w:val="00605607"/>
    <w:rsid w:val="00611E32"/>
    <w:rsid w:val="006A12BC"/>
    <w:rsid w:val="006E002A"/>
    <w:rsid w:val="0070667D"/>
    <w:rsid w:val="00717640"/>
    <w:rsid w:val="007443C7"/>
    <w:rsid w:val="0074649E"/>
    <w:rsid w:val="00781BC3"/>
    <w:rsid w:val="007B0073"/>
    <w:rsid w:val="007C000B"/>
    <w:rsid w:val="00824DC5"/>
    <w:rsid w:val="00834AF4"/>
    <w:rsid w:val="00894641"/>
    <w:rsid w:val="008C0B5C"/>
    <w:rsid w:val="008D719C"/>
    <w:rsid w:val="008D75C2"/>
    <w:rsid w:val="00922BFC"/>
    <w:rsid w:val="009634C0"/>
    <w:rsid w:val="009670CB"/>
    <w:rsid w:val="0098632C"/>
    <w:rsid w:val="009924AF"/>
    <w:rsid w:val="009C3CE8"/>
    <w:rsid w:val="009D0C3D"/>
    <w:rsid w:val="00A34CDE"/>
    <w:rsid w:val="00A50A38"/>
    <w:rsid w:val="00A8201B"/>
    <w:rsid w:val="00A87528"/>
    <w:rsid w:val="00AB20E0"/>
    <w:rsid w:val="00AB694B"/>
    <w:rsid w:val="00AE1A25"/>
    <w:rsid w:val="00B07B9A"/>
    <w:rsid w:val="00B105B5"/>
    <w:rsid w:val="00B36FD4"/>
    <w:rsid w:val="00B61CB1"/>
    <w:rsid w:val="00B6332A"/>
    <w:rsid w:val="00B6600B"/>
    <w:rsid w:val="00B67C78"/>
    <w:rsid w:val="00B97B93"/>
    <w:rsid w:val="00BB6492"/>
    <w:rsid w:val="00BC1AF8"/>
    <w:rsid w:val="00BD0215"/>
    <w:rsid w:val="00BD78F5"/>
    <w:rsid w:val="00BD7BB8"/>
    <w:rsid w:val="00C25A79"/>
    <w:rsid w:val="00C42732"/>
    <w:rsid w:val="00C62964"/>
    <w:rsid w:val="00CD6413"/>
    <w:rsid w:val="00CF1687"/>
    <w:rsid w:val="00CF7B0C"/>
    <w:rsid w:val="00D12DEC"/>
    <w:rsid w:val="00D270EC"/>
    <w:rsid w:val="00D35256"/>
    <w:rsid w:val="00D664EA"/>
    <w:rsid w:val="00D802FD"/>
    <w:rsid w:val="00D87CE8"/>
    <w:rsid w:val="00DB4591"/>
    <w:rsid w:val="00E44B9A"/>
    <w:rsid w:val="00E7662F"/>
    <w:rsid w:val="00EB075D"/>
    <w:rsid w:val="00F0266D"/>
    <w:rsid w:val="00F4235A"/>
    <w:rsid w:val="00F51B9D"/>
    <w:rsid w:val="00F51DB6"/>
    <w:rsid w:val="00F85061"/>
    <w:rsid w:val="00F867FE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528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letivo.ifmt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64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48</cp:revision>
  <dcterms:created xsi:type="dcterms:W3CDTF">2021-08-20T15:08:00Z</dcterms:created>
  <dcterms:modified xsi:type="dcterms:W3CDTF">2024-06-07T12:31:00Z</dcterms:modified>
</cp:coreProperties>
</file>