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E6352" w14:textId="77777777" w:rsidR="00BA5C17" w:rsidRPr="00EB56C2" w:rsidRDefault="00BA5C17" w:rsidP="00BA5C17">
      <w:pPr>
        <w:spacing w:after="0" w:line="240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ANEXO XX</w:t>
      </w:r>
    </w:p>
    <w:p w14:paraId="56351C93" w14:textId="77777777" w:rsidR="00BA5C17" w:rsidRPr="00EB56C2" w:rsidRDefault="00BA5C17" w:rsidP="00BA5C17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14:paraId="4E9620CC" w14:textId="77777777" w:rsidR="00BA5C17" w:rsidRPr="00EB56C2" w:rsidRDefault="00BA5C17" w:rsidP="00BA5C17">
      <w:pPr>
        <w:spacing w:after="0" w:line="240" w:lineRule="auto"/>
        <w:ind w:right="566"/>
        <w:contextualSpacing/>
        <w:jc w:val="both"/>
        <w:rPr>
          <w:rFonts w:cstheme="minorHAnsi"/>
          <w:b/>
          <w:sz w:val="24"/>
          <w:szCs w:val="24"/>
        </w:rPr>
      </w:pPr>
    </w:p>
    <w:p w14:paraId="70751370" w14:textId="77777777" w:rsidR="00BA5C17" w:rsidRPr="00ED44C2" w:rsidRDefault="00BA5C17" w:rsidP="00BA5C17">
      <w:pPr>
        <w:pStyle w:val="PargrafodaLista"/>
        <w:numPr>
          <w:ilvl w:val="0"/>
          <w:numId w:val="7"/>
        </w:numPr>
        <w:tabs>
          <w:tab w:val="left" w:pos="567"/>
          <w:tab w:val="left" w:pos="709"/>
        </w:tabs>
        <w:suppressAutoHyphens/>
        <w:spacing w:after="0" w:line="312" w:lineRule="auto"/>
        <w:ind w:hanging="436"/>
        <w:jc w:val="both"/>
        <w:rPr>
          <w:rFonts w:cstheme="minorHAnsi"/>
          <w:b/>
          <w:sz w:val="24"/>
          <w:szCs w:val="24"/>
        </w:rPr>
      </w:pPr>
      <w:r w:rsidRPr="00ED44C2">
        <w:rPr>
          <w:rFonts w:cstheme="minorHAnsi"/>
          <w:b/>
          <w:sz w:val="24"/>
          <w:szCs w:val="24"/>
        </w:rPr>
        <w:t>Das reservas de vagas (Cotas)</w:t>
      </w:r>
    </w:p>
    <w:p w14:paraId="5677AE04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sz w:val="24"/>
          <w:szCs w:val="24"/>
        </w:rPr>
        <w:t>1.1.</w:t>
      </w:r>
      <w:r w:rsidRPr="00EB56C2">
        <w:rPr>
          <w:rFonts w:cstheme="minorHAnsi"/>
          <w:sz w:val="24"/>
          <w:szCs w:val="24"/>
        </w:rPr>
        <w:t xml:space="preserve"> No ato da inscrição, o</w:t>
      </w:r>
      <w:r w:rsidRPr="00EB56C2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2012, com alterações introduzidas pela Lei 13.409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2016</w:t>
      </w:r>
      <w:r>
        <w:rPr>
          <w:rFonts w:cstheme="minorHAnsi"/>
          <w:spacing w:val="-1"/>
          <w:sz w:val="24"/>
          <w:szCs w:val="24"/>
        </w:rPr>
        <w:t xml:space="preserve"> e na Lei 14.723, de 2023</w:t>
      </w:r>
      <w:r w:rsidRPr="00EB56C2">
        <w:rPr>
          <w:rFonts w:cstheme="minorHAnsi"/>
          <w:spacing w:val="-1"/>
          <w:sz w:val="24"/>
          <w:szCs w:val="24"/>
        </w:rPr>
        <w:t>; no Decreto 7.824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2012, com alterações introduzidas pelo Decreto 9.034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2017; na Portaria Normativa 18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2012; na Portaria Normativa 21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 xml:space="preserve">2012 e nas alterações introduzidas pela Portaria Normativa </w:t>
      </w:r>
      <w:r>
        <w:rPr>
          <w:rFonts w:cstheme="minorHAnsi"/>
          <w:spacing w:val="-1"/>
          <w:sz w:val="24"/>
          <w:szCs w:val="24"/>
        </w:rPr>
        <w:t>0</w:t>
      </w:r>
      <w:r w:rsidRPr="00EB56C2">
        <w:rPr>
          <w:rFonts w:cstheme="minorHAnsi"/>
          <w:spacing w:val="-1"/>
          <w:sz w:val="24"/>
          <w:szCs w:val="24"/>
        </w:rPr>
        <w:t>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EB56C2">
        <w:rPr>
          <w:rFonts w:cstheme="minorHAnsi"/>
          <w:spacing w:val="-1"/>
          <w:sz w:val="24"/>
          <w:szCs w:val="24"/>
        </w:rPr>
        <w:t>2017 (reserva de vagas), ou às vagas de pela ampla concorrência. Em</w:t>
      </w:r>
      <w:r w:rsidRPr="00EB56C2">
        <w:rPr>
          <w:rFonts w:cstheme="minorHAnsi"/>
          <w:spacing w:val="29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conformidade</w:t>
      </w:r>
      <w:r w:rsidRPr="00EB56C2">
        <w:rPr>
          <w:rFonts w:cstheme="minorHAnsi"/>
          <w:spacing w:val="29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com a legislação citada</w:t>
      </w:r>
      <w:r w:rsidRPr="00EB56C2">
        <w:rPr>
          <w:rFonts w:cstheme="minorHAnsi"/>
          <w:spacing w:val="28"/>
          <w:sz w:val="24"/>
          <w:szCs w:val="24"/>
        </w:rPr>
        <w:t xml:space="preserve">, </w:t>
      </w:r>
      <w:r w:rsidRPr="00EB56C2">
        <w:rPr>
          <w:rFonts w:cstheme="minorHAnsi"/>
          <w:sz w:val="24"/>
          <w:szCs w:val="24"/>
        </w:rPr>
        <w:t>o</w:t>
      </w:r>
      <w:r w:rsidRPr="00EB56C2">
        <w:rPr>
          <w:rFonts w:cstheme="minorHAnsi"/>
          <w:spacing w:val="1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IFMT</w:t>
      </w:r>
      <w:r w:rsidRPr="00EB56C2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reserva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60%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(sessenta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por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cento) das vagas</w:t>
      </w:r>
      <w:r w:rsidRPr="00EB56C2">
        <w:rPr>
          <w:rFonts w:cstheme="minorHAnsi"/>
          <w:spacing w:val="1"/>
          <w:sz w:val="24"/>
          <w:szCs w:val="24"/>
        </w:rPr>
        <w:t xml:space="preserve"> de </w:t>
      </w:r>
      <w:r w:rsidRPr="00EB56C2">
        <w:rPr>
          <w:rFonts w:cstheme="minorHAnsi"/>
          <w:sz w:val="24"/>
          <w:szCs w:val="24"/>
        </w:rPr>
        <w:t>todos os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cursos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e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turnos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para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candidatos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que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tenham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 xml:space="preserve">cursado </w:t>
      </w:r>
      <w:r w:rsidRPr="00EB56C2">
        <w:rPr>
          <w:rFonts w:cstheme="minorHAnsi"/>
          <w:b/>
          <w:spacing w:val="-1"/>
          <w:sz w:val="24"/>
          <w:szCs w:val="24"/>
        </w:rPr>
        <w:t>integralmente</w:t>
      </w:r>
      <w:r w:rsidRPr="00EB56C2">
        <w:rPr>
          <w:rFonts w:cstheme="minorHAnsi"/>
          <w:spacing w:val="-1"/>
          <w:sz w:val="24"/>
          <w:szCs w:val="24"/>
        </w:rPr>
        <w:t xml:space="preserve"> o ensino médio</w:t>
      </w:r>
      <w:r w:rsidRPr="00EB56C2">
        <w:rPr>
          <w:rFonts w:cstheme="minorHAnsi"/>
          <w:spacing w:val="-1"/>
          <w:sz w:val="24"/>
          <w:szCs w:val="24"/>
          <w:u w:color="B8CCE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na</w:t>
      </w:r>
      <w:r w:rsidRPr="00EB56C2">
        <w:rPr>
          <w:rFonts w:cstheme="minorHAnsi"/>
          <w:spacing w:val="-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rede</w:t>
      </w:r>
      <w:r w:rsidRPr="00EB56C2">
        <w:rPr>
          <w:rFonts w:cstheme="minorHAnsi"/>
          <w:spacing w:val="-7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pública</w:t>
      </w:r>
      <w:r w:rsidRPr="00EB56C2">
        <w:rPr>
          <w:rFonts w:cstheme="minorHAnsi"/>
          <w:spacing w:val="-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de</w:t>
      </w:r>
      <w:r w:rsidRPr="00EB56C2">
        <w:rPr>
          <w:rFonts w:cstheme="minorHAnsi"/>
          <w:spacing w:val="-7"/>
          <w:sz w:val="24"/>
          <w:szCs w:val="24"/>
        </w:rPr>
        <w:t xml:space="preserve"> e</w:t>
      </w:r>
      <w:r w:rsidRPr="00EB56C2">
        <w:rPr>
          <w:rFonts w:cstheme="minorHAnsi"/>
          <w:spacing w:val="-1"/>
          <w:sz w:val="24"/>
          <w:szCs w:val="24"/>
        </w:rPr>
        <w:t xml:space="preserve">nsino </w:t>
      </w:r>
      <w:r w:rsidRPr="00EB56C2">
        <w:rPr>
          <w:rFonts w:cstheme="minorHAnsi"/>
          <w:b/>
          <w:spacing w:val="-5"/>
          <w:sz w:val="24"/>
          <w:szCs w:val="24"/>
        </w:rPr>
        <w:t>(</w:t>
      </w:r>
      <w:r w:rsidRPr="00EB56C2">
        <w:rPr>
          <w:rFonts w:cstheme="minorHAnsi"/>
          <w:b/>
          <w:sz w:val="24"/>
          <w:szCs w:val="24"/>
        </w:rPr>
        <w:t>municipal, estadual</w:t>
      </w:r>
      <w:r w:rsidRPr="00EB56C2">
        <w:rPr>
          <w:rFonts w:cstheme="minorHAnsi"/>
          <w:b/>
          <w:spacing w:val="-5"/>
          <w:sz w:val="24"/>
          <w:szCs w:val="24"/>
        </w:rPr>
        <w:t xml:space="preserve"> </w:t>
      </w:r>
      <w:r w:rsidRPr="00EB56C2">
        <w:rPr>
          <w:rFonts w:cstheme="minorHAnsi"/>
          <w:b/>
          <w:spacing w:val="-1"/>
          <w:sz w:val="24"/>
          <w:szCs w:val="24"/>
        </w:rPr>
        <w:t>ou</w:t>
      </w:r>
      <w:r w:rsidRPr="00EB56C2">
        <w:rPr>
          <w:rFonts w:cstheme="minorHAnsi"/>
          <w:b/>
          <w:spacing w:val="-7"/>
          <w:sz w:val="24"/>
          <w:szCs w:val="24"/>
        </w:rPr>
        <w:t xml:space="preserve"> </w:t>
      </w:r>
      <w:r w:rsidRPr="00EB56C2">
        <w:rPr>
          <w:rFonts w:cstheme="minorHAnsi"/>
          <w:b/>
          <w:spacing w:val="-1"/>
          <w:sz w:val="24"/>
          <w:szCs w:val="24"/>
        </w:rPr>
        <w:t>federal).</w:t>
      </w:r>
    </w:p>
    <w:p w14:paraId="485BB2E2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rPr>
          <w:rFonts w:cstheme="minorHAnsi"/>
          <w:bCs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1.2. </w:t>
      </w:r>
      <w:r w:rsidRPr="00EB56C2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14:paraId="00EA635E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color w:val="000000"/>
          <w:sz w:val="24"/>
          <w:szCs w:val="24"/>
        </w:rPr>
        <w:t>I. Estudantes egressos de escola particular ou inscritos na categoria de ampla concorrência (AC)</w:t>
      </w:r>
      <w:r w:rsidRPr="00EB56C2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14:paraId="3AF2C9C4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EB56C2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14:paraId="0F333C06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 xml:space="preserve">b) Lista 01 (L1) – </w:t>
      </w:r>
      <w:proofErr w:type="spellStart"/>
      <w:r w:rsidRPr="00EB56C2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>: 2% (dois por cento) do total de vagas ofertadas, reservadas às pessoas com deficiência (</w:t>
      </w:r>
      <w:proofErr w:type="spellStart"/>
      <w:r w:rsidRPr="00EB56C2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14:paraId="3B926CA0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EB56C2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14:paraId="7B5E03AC" w14:textId="1F113EDB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 xml:space="preserve">a) Lista 2 (L2) – EP + Renda + PPI + </w:t>
      </w:r>
      <w:proofErr w:type="spellStart"/>
      <w:r w:rsidRPr="00EB56C2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>: 4,06% (</w:t>
      </w:r>
      <w:bookmarkStart w:id="0" w:name="__DdeLink__4560_1181039252"/>
      <w:r w:rsidRPr="00EB56C2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0"/>
      <w:r w:rsidRPr="00EB56C2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</w:t>
      </w:r>
      <w:bookmarkStart w:id="1" w:name="_Hlk156919792"/>
      <w:r w:rsidRPr="00EB56C2">
        <w:rPr>
          <w:rFonts w:cstheme="minorHAnsi"/>
          <w:bCs/>
          <w:color w:val="000000"/>
          <w:sz w:val="24"/>
          <w:szCs w:val="24"/>
        </w:rPr>
        <w:t>1,</w:t>
      </w:r>
      <w:r>
        <w:rPr>
          <w:rFonts w:cstheme="minorHAnsi"/>
          <w:bCs/>
          <w:color w:val="000000"/>
          <w:sz w:val="24"/>
          <w:szCs w:val="24"/>
        </w:rPr>
        <w:t>0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(um) salário mínimo,</w:t>
      </w:r>
      <w:bookmarkEnd w:id="1"/>
      <w:r w:rsidRPr="00EB56C2">
        <w:rPr>
          <w:rFonts w:cstheme="minorHAnsi"/>
          <w:bCs/>
          <w:color w:val="000000"/>
          <w:sz w:val="24"/>
          <w:szCs w:val="24"/>
        </w:rPr>
        <w:t xml:space="preserve"> apurada com base nos valores percebidos nos três meses anteriores à data de inscrição</w:t>
      </w:r>
      <w:r w:rsidRPr="00EB56C2">
        <w:rPr>
          <w:rFonts w:cstheme="minorHAnsi"/>
          <w:bCs/>
          <w:sz w:val="24"/>
          <w:szCs w:val="24"/>
        </w:rPr>
        <w:t xml:space="preserve">; autodeclara-se </w:t>
      </w:r>
      <w:r w:rsidRPr="00EB56C2">
        <w:rPr>
          <w:rFonts w:cstheme="minorHAnsi"/>
          <w:bCs/>
          <w:color w:val="000000"/>
          <w:sz w:val="24"/>
          <w:szCs w:val="24"/>
        </w:rPr>
        <w:t>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EB56C2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). </w:t>
      </w:r>
    </w:p>
    <w:p w14:paraId="60BFDD9C" w14:textId="399D8CFE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 xml:space="preserve">b) Lista 3 (L3) – EP + Renda + </w:t>
      </w:r>
      <w:proofErr w:type="spellStart"/>
      <w:r w:rsidRPr="00EB56C2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; com renda mensal bruta do núcleo familiar </w:t>
      </w:r>
      <w:r w:rsidRPr="00EB56C2">
        <w:rPr>
          <w:rFonts w:cstheme="minorHAnsi"/>
          <w:bCs/>
          <w:color w:val="000000"/>
          <w:sz w:val="24"/>
          <w:szCs w:val="24"/>
        </w:rPr>
        <w:lastRenderedPageBreak/>
        <w:t xml:space="preserve">do candidato, per capita, menor ou igual a </w:t>
      </w:r>
      <w:r w:rsidRPr="004C7E4D">
        <w:rPr>
          <w:rFonts w:cstheme="minorHAnsi"/>
          <w:bCs/>
          <w:color w:val="000000"/>
          <w:sz w:val="24"/>
          <w:szCs w:val="24"/>
        </w:rPr>
        <w:t>1,0 (um) salário mínimo,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apurada com base nos valores percebidos nos três meses anteriores à data de inscrição, e é pessoa com deficiência (</w:t>
      </w:r>
      <w:proofErr w:type="spellStart"/>
      <w:r w:rsidRPr="00EB56C2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). </w:t>
      </w:r>
    </w:p>
    <w:p w14:paraId="3BA59AE4" w14:textId="6EBD8ED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 xml:space="preserve">integralmente, do </w:t>
      </w:r>
      <w:bookmarkStart w:id="2" w:name="_GoBack"/>
      <w:r w:rsidR="00EF75B8" w:rsidRPr="00EF75B8">
        <w:rPr>
          <w:rFonts w:cstheme="minorHAnsi"/>
          <w:bCs/>
          <w:color w:val="000000"/>
          <w:sz w:val="24"/>
          <w:szCs w:val="24"/>
        </w:rPr>
        <w:t>1º ao 3º/4º</w:t>
      </w:r>
      <w:bookmarkEnd w:id="2"/>
      <w:r w:rsidR="00EF75B8" w:rsidRPr="00EF75B8">
        <w:rPr>
          <w:rFonts w:cstheme="minorHAnsi"/>
          <w:bCs/>
          <w:color w:val="000000"/>
          <w:sz w:val="24"/>
          <w:szCs w:val="24"/>
        </w:rPr>
        <w:t xml:space="preserve"> anos,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1,</w:t>
      </w:r>
      <w:r>
        <w:rPr>
          <w:rFonts w:cstheme="minorHAnsi"/>
          <w:bCs/>
          <w:color w:val="000000"/>
          <w:sz w:val="24"/>
          <w:szCs w:val="24"/>
        </w:rPr>
        <w:t>0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(PPI). </w:t>
      </w:r>
    </w:p>
    <w:p w14:paraId="5B33E1E9" w14:textId="0C830BD1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1,</w:t>
      </w:r>
      <w:r>
        <w:rPr>
          <w:rFonts w:cstheme="minorHAnsi"/>
          <w:bCs/>
          <w:color w:val="000000"/>
          <w:sz w:val="24"/>
          <w:szCs w:val="24"/>
        </w:rPr>
        <w:t>0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(um) salário mínimo, apurada com base nos valores percebidos nos três meses anteriores à data de inscrição. </w:t>
      </w:r>
    </w:p>
    <w:p w14:paraId="706E939D" w14:textId="671F9B0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 xml:space="preserve">e) Lista 6 (L6) – EP + PPI + </w:t>
      </w:r>
      <w:proofErr w:type="spellStart"/>
      <w:r w:rsidRPr="00EB56C2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EB56C2">
        <w:rPr>
          <w:rFonts w:cstheme="minorHAnsi"/>
          <w:bCs/>
          <w:sz w:val="24"/>
          <w:szCs w:val="24"/>
        </w:rPr>
        <w:t>;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(PPI) e é pessoa com deficiência (</w:t>
      </w:r>
      <w:proofErr w:type="spellStart"/>
      <w:r w:rsidRPr="00EB56C2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). </w:t>
      </w:r>
    </w:p>
    <w:p w14:paraId="5D21E46C" w14:textId="42A11030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 xml:space="preserve">f) Lista 7 (L7) – EP + </w:t>
      </w:r>
      <w:proofErr w:type="spellStart"/>
      <w:r w:rsidRPr="00EB56C2">
        <w:rPr>
          <w:rFonts w:cstheme="minorHAnsi"/>
          <w:b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="00EF75B8" w:rsidRPr="00EF75B8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="00EF75B8" w:rsidRPr="00EF75B8">
        <w:rPr>
          <w:rFonts w:cstheme="minorHAnsi"/>
          <w:bCs/>
          <w:color w:val="000000"/>
          <w:sz w:val="24"/>
          <w:szCs w:val="24"/>
        </w:rPr>
        <w:t xml:space="preserve">, do ensino médio </w:t>
      </w:r>
      <w:bookmarkStart w:id="3" w:name="_Hlk159487075"/>
      <w:r w:rsidR="00EF75B8" w:rsidRPr="00EF75B8">
        <w:rPr>
          <w:rFonts w:cstheme="minorHAnsi"/>
          <w:bCs/>
          <w:color w:val="000000"/>
          <w:sz w:val="24"/>
          <w:szCs w:val="24"/>
        </w:rPr>
        <w:t>na rede pública municipal, estadual ou federal de ensino (EP)</w:t>
      </w:r>
      <w:bookmarkEnd w:id="3"/>
      <w:r w:rsidRPr="00EB56C2">
        <w:rPr>
          <w:rFonts w:cstheme="minorHAnsi"/>
          <w:bCs/>
          <w:color w:val="000000"/>
          <w:sz w:val="24"/>
          <w:szCs w:val="24"/>
        </w:rPr>
        <w:t xml:space="preserve"> e é pessoa com deficiência (</w:t>
      </w:r>
      <w:proofErr w:type="spellStart"/>
      <w:r w:rsidRPr="00EB56C2">
        <w:rPr>
          <w:rFonts w:cstheme="minorHAnsi"/>
          <w:bCs/>
          <w:color w:val="000000"/>
          <w:sz w:val="24"/>
          <w:szCs w:val="24"/>
        </w:rPr>
        <w:t>PcD</w:t>
      </w:r>
      <w:proofErr w:type="spellEnd"/>
      <w:r w:rsidRPr="00EB56C2">
        <w:rPr>
          <w:rFonts w:cstheme="minorHAnsi"/>
          <w:bCs/>
          <w:color w:val="000000"/>
          <w:sz w:val="24"/>
          <w:szCs w:val="24"/>
        </w:rPr>
        <w:t xml:space="preserve">). </w:t>
      </w:r>
    </w:p>
    <w:p w14:paraId="7844DCC5" w14:textId="05EBE159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 (PPI). </w:t>
      </w:r>
    </w:p>
    <w:p w14:paraId="04D67418" w14:textId="67B43ACB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 w:firstLine="283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="00EF75B8" w:rsidRPr="00EF75B8">
        <w:rPr>
          <w:rFonts w:cstheme="minorHAnsi"/>
          <w:bCs/>
          <w:color w:val="000000"/>
          <w:sz w:val="24"/>
          <w:szCs w:val="24"/>
        </w:rPr>
        <w:t xml:space="preserve">integralmente, do 1º </w:t>
      </w:r>
      <w:proofErr w:type="gramStart"/>
      <w:r w:rsidR="00EF75B8" w:rsidRPr="00EF75B8">
        <w:rPr>
          <w:rFonts w:cstheme="minorHAnsi"/>
          <w:bCs/>
          <w:color w:val="000000"/>
          <w:sz w:val="24"/>
          <w:szCs w:val="24"/>
        </w:rPr>
        <w:t>ao 3º/4º anos</w:t>
      </w:r>
      <w:proofErr w:type="gramEnd"/>
      <w:r w:rsidR="00EF75B8" w:rsidRPr="00EF75B8">
        <w:rPr>
          <w:rFonts w:cstheme="minorHAnsi"/>
          <w:bCs/>
          <w:color w:val="000000"/>
          <w:sz w:val="24"/>
          <w:szCs w:val="24"/>
        </w:rPr>
        <w:t>, do ensino médio na rede pública municipal, estadual ou federal de ensino (EP)</w:t>
      </w:r>
      <w:r w:rsidRPr="00EB56C2">
        <w:rPr>
          <w:rFonts w:cstheme="minorHAnsi"/>
          <w:bCs/>
          <w:color w:val="000000"/>
          <w:sz w:val="24"/>
          <w:szCs w:val="24"/>
        </w:rPr>
        <w:t xml:space="preserve">. </w:t>
      </w:r>
    </w:p>
    <w:p w14:paraId="32308061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1.3. </w:t>
      </w:r>
      <w:r w:rsidRPr="00EB56C2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14:paraId="09B9E3E8" w14:textId="77777777" w:rsidR="00BA5C17" w:rsidRPr="00EB56C2" w:rsidRDefault="00BA5C17" w:rsidP="00BA5C17">
      <w:pPr>
        <w:tabs>
          <w:tab w:val="left" w:pos="567"/>
          <w:tab w:val="left" w:pos="709"/>
          <w:tab w:val="left" w:pos="993"/>
        </w:tabs>
        <w:spacing w:after="0" w:line="312" w:lineRule="auto"/>
        <w:ind w:left="284" w:right="424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1.4. </w:t>
      </w:r>
      <w:r w:rsidRPr="00EB56C2">
        <w:rPr>
          <w:rFonts w:cstheme="minorHAnsi"/>
          <w:spacing w:val="-1"/>
          <w:sz w:val="24"/>
          <w:szCs w:val="24"/>
        </w:rPr>
        <w:t>Renda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familiar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bruta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mensal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é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a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soma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total</w:t>
      </w:r>
      <w:r w:rsidRPr="00EB56C2">
        <w:rPr>
          <w:rFonts w:cstheme="minorHAnsi"/>
          <w:spacing w:val="7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dos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rendimentos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brutos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auferidos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por</w:t>
      </w:r>
      <w:r w:rsidRPr="00EB56C2">
        <w:rPr>
          <w:rFonts w:cstheme="minorHAnsi"/>
          <w:spacing w:val="4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todos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os</w:t>
      </w:r>
      <w:r w:rsidRPr="00EB56C2">
        <w:rPr>
          <w:rFonts w:cstheme="minorHAnsi"/>
          <w:spacing w:val="6"/>
          <w:sz w:val="24"/>
          <w:szCs w:val="24"/>
        </w:rPr>
        <w:t xml:space="preserve"> </w:t>
      </w:r>
      <w:r w:rsidRPr="00EB56C2">
        <w:rPr>
          <w:rFonts w:cstheme="minorHAnsi"/>
          <w:spacing w:val="-2"/>
          <w:sz w:val="24"/>
          <w:szCs w:val="24"/>
        </w:rPr>
        <w:t>membros</w:t>
      </w:r>
      <w:r w:rsidRPr="00EB56C2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EB56C2">
        <w:rPr>
          <w:rFonts w:cstheme="minorHAnsi"/>
          <w:sz w:val="24"/>
          <w:szCs w:val="24"/>
        </w:rPr>
        <w:t>a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que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o</w:t>
      </w:r>
      <w:r w:rsidRPr="00EB56C2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candidato</w:t>
      </w:r>
      <w:r w:rsidRPr="00EB56C2">
        <w:rPr>
          <w:rFonts w:cstheme="minorHAnsi"/>
          <w:spacing w:val="-17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pertence.</w:t>
      </w:r>
    </w:p>
    <w:p w14:paraId="3B68E684" w14:textId="77777777" w:rsidR="00BA5C17" w:rsidRPr="00EB56C2" w:rsidRDefault="00BA5C17" w:rsidP="00BA5C17">
      <w:pPr>
        <w:tabs>
          <w:tab w:val="left" w:pos="142"/>
          <w:tab w:val="left" w:pos="567"/>
          <w:tab w:val="left" w:pos="709"/>
        </w:tabs>
        <w:spacing w:after="0" w:line="312" w:lineRule="auto"/>
        <w:ind w:left="284" w:right="425"/>
        <w:contextualSpacing/>
        <w:jc w:val="both"/>
        <w:rPr>
          <w:rFonts w:cstheme="minorHAnsi"/>
          <w:b/>
          <w:spacing w:val="-3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1.5. </w:t>
      </w:r>
      <w:r w:rsidRPr="00EB56C2">
        <w:rPr>
          <w:rFonts w:cstheme="minorHAnsi"/>
          <w:sz w:val="24"/>
          <w:szCs w:val="24"/>
        </w:rPr>
        <w:t>O</w:t>
      </w:r>
      <w:r w:rsidRPr="00EB56C2">
        <w:rPr>
          <w:rFonts w:cstheme="minorHAnsi"/>
          <w:spacing w:val="-1"/>
          <w:sz w:val="24"/>
          <w:szCs w:val="24"/>
        </w:rPr>
        <w:t xml:space="preserve"> candidato</w:t>
      </w:r>
      <w:r w:rsidRPr="00EB56C2">
        <w:rPr>
          <w:rFonts w:cstheme="minorHAnsi"/>
          <w:spacing w:val="1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cotista</w:t>
      </w:r>
      <w:r w:rsidRPr="00EB56C2">
        <w:rPr>
          <w:rFonts w:cstheme="minorHAnsi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aprovado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pela</w:t>
      </w:r>
      <w:r w:rsidRPr="00EB56C2">
        <w:rPr>
          <w:rFonts w:cstheme="minorHAnsi"/>
          <w:spacing w:val="1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reserva</w:t>
      </w:r>
      <w:r w:rsidRPr="00EB56C2">
        <w:rPr>
          <w:rFonts w:cstheme="minorHAnsi"/>
          <w:spacing w:val="2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de</w:t>
      </w:r>
      <w:r w:rsidRPr="00EB56C2">
        <w:rPr>
          <w:rFonts w:cstheme="minorHAnsi"/>
          <w:spacing w:val="3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vagas</w:t>
      </w:r>
      <w:r w:rsidRPr="00EB56C2">
        <w:rPr>
          <w:rFonts w:cstheme="minorHAnsi"/>
          <w:sz w:val="24"/>
          <w:szCs w:val="24"/>
        </w:rPr>
        <w:t xml:space="preserve"> que </w:t>
      </w:r>
      <w:r w:rsidRPr="00EB56C2">
        <w:rPr>
          <w:rFonts w:cstheme="minorHAnsi"/>
          <w:spacing w:val="-1"/>
          <w:sz w:val="24"/>
          <w:szCs w:val="24"/>
        </w:rPr>
        <w:t>não</w:t>
      </w:r>
      <w:r w:rsidRPr="00EB56C2">
        <w:rPr>
          <w:rFonts w:cstheme="minorHAnsi"/>
          <w:spacing w:val="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comprovar</w:t>
      </w:r>
      <w:r w:rsidRPr="00EB56C2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EB56C2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EB56C2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EB56C2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EB56C2">
        <w:rPr>
          <w:rFonts w:cstheme="minorHAnsi"/>
          <w:sz w:val="24"/>
          <w:szCs w:val="24"/>
          <w:shd w:val="clear" w:color="auto" w:fill="FFFFFF"/>
        </w:rPr>
        <w:t>ato</w:t>
      </w:r>
      <w:r w:rsidRPr="00EB56C2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EB56C2">
        <w:rPr>
          <w:rFonts w:cstheme="minorHAnsi"/>
          <w:sz w:val="24"/>
          <w:szCs w:val="24"/>
          <w:shd w:val="clear" w:color="auto" w:fill="FFFFFF"/>
        </w:rPr>
        <w:t>da</w:t>
      </w:r>
      <w:r w:rsidRPr="00EB56C2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EB56C2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EB56C2">
        <w:rPr>
          <w:rFonts w:cstheme="minorHAnsi"/>
          <w:spacing w:val="-5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a</w:t>
      </w:r>
      <w:r w:rsidRPr="00EB56C2">
        <w:rPr>
          <w:rFonts w:cstheme="minorHAnsi"/>
          <w:spacing w:val="-5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>declaração</w:t>
      </w:r>
      <w:r w:rsidRPr="00EB56C2">
        <w:rPr>
          <w:rFonts w:cstheme="minorHAnsi"/>
          <w:spacing w:val="-5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</w:rPr>
        <w:t>feita</w:t>
      </w:r>
      <w:r w:rsidRPr="00EB56C2">
        <w:rPr>
          <w:rFonts w:cstheme="minorHAnsi"/>
          <w:spacing w:val="-5"/>
          <w:sz w:val="24"/>
          <w:szCs w:val="24"/>
        </w:rPr>
        <w:t xml:space="preserve"> </w:t>
      </w:r>
      <w:r w:rsidRPr="00EB56C2">
        <w:rPr>
          <w:rFonts w:cstheme="minorHAnsi"/>
          <w:sz w:val="24"/>
          <w:szCs w:val="24"/>
          <w:shd w:val="clear" w:color="auto" w:fill="FFFFFF"/>
        </w:rPr>
        <w:t>na</w:t>
      </w:r>
      <w:r w:rsidRPr="00EB56C2">
        <w:rPr>
          <w:rFonts w:cstheme="minorHAnsi"/>
          <w:sz w:val="24"/>
          <w:szCs w:val="24"/>
        </w:rPr>
        <w:t xml:space="preserve"> </w:t>
      </w:r>
      <w:r w:rsidRPr="00EB56C2">
        <w:rPr>
          <w:rFonts w:cstheme="minorHAnsi"/>
          <w:spacing w:val="-1"/>
          <w:sz w:val="24"/>
          <w:szCs w:val="24"/>
        </w:rPr>
        <w:t xml:space="preserve">inscrição </w:t>
      </w:r>
      <w:r w:rsidRPr="00EB56C2">
        <w:rPr>
          <w:rFonts w:cstheme="minorHAnsi"/>
          <w:b/>
          <w:spacing w:val="-1"/>
          <w:sz w:val="24"/>
          <w:szCs w:val="24"/>
        </w:rPr>
        <w:t>não</w:t>
      </w:r>
      <w:r w:rsidRPr="00EB56C2">
        <w:rPr>
          <w:rFonts w:cstheme="minorHAnsi"/>
          <w:b/>
          <w:spacing w:val="-5"/>
          <w:sz w:val="24"/>
          <w:szCs w:val="24"/>
        </w:rPr>
        <w:t xml:space="preserve"> </w:t>
      </w:r>
      <w:r w:rsidRPr="00EB56C2">
        <w:rPr>
          <w:rFonts w:cstheme="minorHAnsi"/>
          <w:b/>
          <w:spacing w:val="-1"/>
          <w:sz w:val="24"/>
          <w:szCs w:val="24"/>
        </w:rPr>
        <w:t>terá</w:t>
      </w:r>
      <w:r w:rsidRPr="00EB56C2">
        <w:rPr>
          <w:rFonts w:cstheme="minorHAnsi"/>
          <w:b/>
          <w:spacing w:val="-6"/>
          <w:sz w:val="24"/>
          <w:szCs w:val="24"/>
        </w:rPr>
        <w:t xml:space="preserve"> </w:t>
      </w:r>
      <w:r w:rsidRPr="00EB56C2">
        <w:rPr>
          <w:rFonts w:cstheme="minorHAnsi"/>
          <w:b/>
          <w:spacing w:val="-1"/>
          <w:sz w:val="24"/>
          <w:szCs w:val="24"/>
        </w:rPr>
        <w:t>efetivada</w:t>
      </w:r>
      <w:r w:rsidRPr="00EB56C2">
        <w:rPr>
          <w:rFonts w:cstheme="minorHAnsi"/>
          <w:b/>
          <w:spacing w:val="-5"/>
          <w:sz w:val="24"/>
          <w:szCs w:val="24"/>
        </w:rPr>
        <w:t xml:space="preserve"> </w:t>
      </w:r>
      <w:r w:rsidRPr="00EB56C2">
        <w:rPr>
          <w:rFonts w:cstheme="minorHAnsi"/>
          <w:b/>
          <w:sz w:val="24"/>
          <w:szCs w:val="24"/>
        </w:rPr>
        <w:t>a</w:t>
      </w:r>
      <w:r w:rsidRPr="00EB56C2">
        <w:rPr>
          <w:rFonts w:cstheme="minorHAnsi"/>
          <w:b/>
          <w:spacing w:val="-3"/>
          <w:sz w:val="24"/>
          <w:szCs w:val="24"/>
        </w:rPr>
        <w:t xml:space="preserve"> sua </w:t>
      </w:r>
      <w:r w:rsidRPr="00EB56C2">
        <w:rPr>
          <w:rFonts w:cstheme="minorHAnsi"/>
          <w:b/>
          <w:spacing w:val="-1"/>
          <w:sz w:val="24"/>
          <w:szCs w:val="24"/>
        </w:rPr>
        <w:t>matrícula</w:t>
      </w:r>
      <w:r w:rsidRPr="00EB56C2">
        <w:rPr>
          <w:rFonts w:cstheme="minorHAnsi"/>
          <w:b/>
          <w:spacing w:val="-3"/>
          <w:sz w:val="24"/>
          <w:szCs w:val="24"/>
        </w:rPr>
        <w:t>.</w:t>
      </w:r>
    </w:p>
    <w:p w14:paraId="42602860" w14:textId="3CE935B8" w:rsidR="00BA5C17" w:rsidRPr="00EB56C2" w:rsidRDefault="00BA5C17" w:rsidP="00EF75B8">
      <w:pPr>
        <w:pStyle w:val="Corpodetexto"/>
        <w:tabs>
          <w:tab w:val="left" w:pos="567"/>
          <w:tab w:val="left" w:pos="709"/>
          <w:tab w:val="left" w:pos="842"/>
        </w:tabs>
        <w:spacing w:line="312" w:lineRule="auto"/>
        <w:ind w:left="284" w:right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B56C2">
        <w:rPr>
          <w:rFonts w:asciiTheme="minorHAnsi" w:hAnsiTheme="minorHAnsi" w:cstheme="minorHAnsi"/>
          <w:b/>
          <w:spacing w:val="-3"/>
          <w:sz w:val="24"/>
          <w:szCs w:val="24"/>
        </w:rPr>
        <w:t xml:space="preserve">1.6. Para concorrer à vaga reservada (cotas), o candidato deverá ter cursado do 1º ao 3º/4º anos do </w:t>
      </w:r>
      <w:r w:rsidRPr="00EF75B8">
        <w:rPr>
          <w:rFonts w:asciiTheme="minorHAnsi" w:hAnsiTheme="minorHAnsi" w:cstheme="minorHAnsi"/>
          <w:b/>
          <w:spacing w:val="-1"/>
          <w:sz w:val="24"/>
          <w:szCs w:val="24"/>
        </w:rPr>
        <w:lastRenderedPageBreak/>
        <w:t>ensino médio</w:t>
      </w:r>
      <w:r w:rsidRPr="00EF75B8">
        <w:rPr>
          <w:rFonts w:asciiTheme="minorHAnsi" w:hAnsiTheme="minorHAnsi" w:cstheme="minorHAnsi"/>
          <w:b/>
          <w:spacing w:val="-1"/>
          <w:sz w:val="24"/>
          <w:szCs w:val="24"/>
          <w:u w:color="B8CCE4"/>
        </w:rPr>
        <w:t xml:space="preserve"> </w:t>
      </w:r>
      <w:r w:rsidR="00EF75B8" w:rsidRPr="00EF75B8">
        <w:rPr>
          <w:rFonts w:asciiTheme="minorHAnsi" w:hAnsiTheme="minorHAnsi" w:cstheme="minorHAnsi"/>
          <w:b/>
          <w:spacing w:val="-1"/>
          <w:sz w:val="24"/>
          <w:szCs w:val="24"/>
        </w:rPr>
        <w:t>na rede pública municipal, estadual ou federal de ensino (EP)</w:t>
      </w:r>
      <w:r w:rsidRPr="00EF75B8">
        <w:rPr>
          <w:rFonts w:asciiTheme="minorHAnsi" w:hAnsiTheme="minorHAnsi" w:cstheme="minorHAnsi"/>
          <w:b/>
          <w:spacing w:val="-1"/>
          <w:sz w:val="24"/>
          <w:szCs w:val="24"/>
        </w:rPr>
        <w:t>.</w:t>
      </w:r>
    </w:p>
    <w:p w14:paraId="7DF9BD38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5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1.7. </w:t>
      </w:r>
      <w:r w:rsidRPr="00EB56C2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14:paraId="70DCFF15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1.8.</w:t>
      </w:r>
      <w:r w:rsidRPr="00EB56C2">
        <w:rPr>
          <w:rFonts w:cstheme="minorHAnsi"/>
          <w:sz w:val="24"/>
          <w:szCs w:val="24"/>
        </w:rPr>
        <w:t xml:space="preserve"> Compete exclusivamente ao candidato certificar-se de que cumpre os requisitos estabelecidos para concorrer às vagas destinadas às políticas de Ações Afirmativas (cotas) adotadas neste </w:t>
      </w:r>
      <w:r>
        <w:rPr>
          <w:rFonts w:cstheme="minorHAnsi"/>
          <w:sz w:val="24"/>
          <w:szCs w:val="24"/>
        </w:rPr>
        <w:t>e</w:t>
      </w:r>
      <w:r w:rsidRPr="00EB56C2">
        <w:rPr>
          <w:rFonts w:cstheme="minorHAnsi"/>
          <w:sz w:val="24"/>
          <w:szCs w:val="24"/>
        </w:rPr>
        <w:t>dital, antes da realização da inscrição, sob pena de caso selecionado, perder o direito à vaga, caso o cumprimento dos requisitos não seja confirmado.</w:t>
      </w:r>
    </w:p>
    <w:p w14:paraId="6932BEA4" w14:textId="77777777" w:rsidR="00BA5C17" w:rsidRPr="00EB56C2" w:rsidRDefault="00BA5C17" w:rsidP="00BA5C17">
      <w:pPr>
        <w:tabs>
          <w:tab w:val="left" w:pos="567"/>
          <w:tab w:val="left" w:pos="709"/>
        </w:tabs>
        <w:spacing w:after="0" w:line="312" w:lineRule="auto"/>
        <w:ind w:left="284" w:right="424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1.9 </w:t>
      </w:r>
      <w:r w:rsidRPr="00EB56C2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enquadra:</w:t>
      </w:r>
    </w:p>
    <w:p w14:paraId="5AC876B6" w14:textId="77777777" w:rsidR="00BA5C17" w:rsidRPr="00B8324C" w:rsidRDefault="00BA5C17" w:rsidP="00BA5C17">
      <w:pPr>
        <w:spacing w:after="0" w:line="240" w:lineRule="atLeast"/>
        <w:ind w:left="284" w:right="567"/>
        <w:contextualSpacing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684AD96" wp14:editId="6B0440CF">
            <wp:extent cx="6115805" cy="4093210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08" cy="41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1BDA" w14:textId="77777777" w:rsidR="00BA5C17" w:rsidRPr="00B8324C" w:rsidRDefault="00BA5C17" w:rsidP="00BA5C17">
      <w:pPr>
        <w:spacing w:after="0" w:line="240" w:lineRule="atLeast"/>
        <w:ind w:left="284" w:right="566"/>
        <w:contextualSpacing/>
        <w:jc w:val="both"/>
        <w:rPr>
          <w:rFonts w:ascii="Arial" w:hAnsi="Arial" w:cs="Arial"/>
          <w:b/>
        </w:rPr>
      </w:pPr>
    </w:p>
    <w:p w14:paraId="425C5E13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2. Dos documentos exigidos para os Cotistas de Escola Pública (EP):</w:t>
      </w:r>
    </w:p>
    <w:p w14:paraId="6C91DD9C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 xml:space="preserve">2.1. </w:t>
      </w:r>
      <w:r w:rsidRPr="00EB56C2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EB56C2">
        <w:rPr>
          <w:rFonts w:cstheme="minorHAnsi"/>
          <w:b/>
          <w:sz w:val="24"/>
          <w:szCs w:val="24"/>
        </w:rPr>
        <w:t>ato da matrícula</w:t>
      </w:r>
      <w:r w:rsidRPr="00EB56C2">
        <w:rPr>
          <w:rFonts w:cstheme="minorHAnsi"/>
          <w:sz w:val="24"/>
          <w:szCs w:val="24"/>
        </w:rPr>
        <w:t xml:space="preserve"> os documentos que comprovem que sua escolaridade foi realizada integralmente em Escola Pública.</w:t>
      </w:r>
    </w:p>
    <w:p w14:paraId="32EF9A4A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2.2</w:t>
      </w:r>
      <w:r w:rsidRPr="00EB56C2">
        <w:rPr>
          <w:rFonts w:cstheme="minorHAnsi"/>
          <w:sz w:val="24"/>
          <w:szCs w:val="24"/>
        </w:rPr>
        <w:t xml:space="preserve">. Reconhece-se como categoria pública a instituição educacional conceituada pelo art. 19, inciso I da Lei 9.394/96, ou seja, àquela criada ou incorporada, mantida ou administrada pelo Poder Público (Municipal, </w:t>
      </w:r>
      <w:proofErr w:type="gramStart"/>
      <w:r w:rsidRPr="00EB56C2">
        <w:rPr>
          <w:rFonts w:cstheme="minorHAnsi"/>
          <w:sz w:val="24"/>
          <w:szCs w:val="24"/>
        </w:rPr>
        <w:t>Estadual</w:t>
      </w:r>
      <w:proofErr w:type="gramEnd"/>
      <w:r w:rsidRPr="00EB56C2">
        <w:rPr>
          <w:rFonts w:cstheme="minorHAnsi"/>
          <w:sz w:val="24"/>
          <w:szCs w:val="24"/>
        </w:rPr>
        <w:t xml:space="preserve"> ou Federal).</w:t>
      </w:r>
    </w:p>
    <w:p w14:paraId="2CFEE306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lastRenderedPageBreak/>
        <w:t>2.3.</w:t>
      </w:r>
      <w:r w:rsidRPr="00EB56C2">
        <w:rPr>
          <w:rFonts w:cstheme="minorHAnsi"/>
          <w:sz w:val="24"/>
          <w:szCs w:val="24"/>
        </w:rPr>
        <w:t xml:space="preserve"> Não se enquadram na categoria de candidatos originados de escolas públicas, com direito à reserva de vagas (cotas), aqueles beneficiados por bolsas de estudos (parcial ou integral) em instituições privadas, filantrópicas, </w:t>
      </w:r>
      <w:proofErr w:type="spellStart"/>
      <w:r w:rsidRPr="00EB56C2">
        <w:rPr>
          <w:rFonts w:cstheme="minorHAnsi"/>
          <w:sz w:val="24"/>
          <w:szCs w:val="24"/>
        </w:rPr>
        <w:t>cenecistas</w:t>
      </w:r>
      <w:proofErr w:type="spellEnd"/>
      <w:r w:rsidRPr="00EB56C2">
        <w:rPr>
          <w:rFonts w:cstheme="minorHAnsi"/>
          <w:sz w:val="24"/>
          <w:szCs w:val="24"/>
        </w:rPr>
        <w:t>, confessionais e/ou similares, salvo se tais instituições tenham sido criadas ou incorporadas, mantidas ou administradas pelo Poder Público (Municipal Estadual ou Federal).</w:t>
      </w:r>
    </w:p>
    <w:p w14:paraId="4958245C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2.4.</w:t>
      </w:r>
      <w:r w:rsidRPr="00EB56C2">
        <w:rPr>
          <w:rFonts w:cstheme="minorHAnsi"/>
          <w:sz w:val="24"/>
          <w:szCs w:val="24"/>
        </w:rPr>
        <w:t xml:space="preserve"> 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14:paraId="5577CCB0" w14:textId="1D9AA90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2.5.</w:t>
      </w:r>
      <w:r w:rsidRPr="00EB56C2">
        <w:rPr>
          <w:rFonts w:cstheme="minorHAnsi"/>
          <w:sz w:val="24"/>
          <w:szCs w:val="24"/>
        </w:rPr>
        <w:t xml:space="preserve"> </w:t>
      </w:r>
      <w:r w:rsidRPr="00EB56C2">
        <w:rPr>
          <w:rFonts w:cstheme="minorHAnsi"/>
          <w:b/>
          <w:sz w:val="24"/>
          <w:szCs w:val="24"/>
        </w:rPr>
        <w:t xml:space="preserve">Para concorrer à vaga reservada (cotas), o candidato deverá ter cursado do 1º </w:t>
      </w:r>
      <w:proofErr w:type="gramStart"/>
      <w:r w:rsidRPr="00EB56C2">
        <w:rPr>
          <w:rFonts w:cstheme="minorHAnsi"/>
          <w:b/>
          <w:sz w:val="24"/>
          <w:szCs w:val="24"/>
        </w:rPr>
        <w:t>ao 3º/4º ano</w:t>
      </w:r>
      <w:r w:rsidR="00EF75B8">
        <w:rPr>
          <w:rFonts w:cstheme="minorHAnsi"/>
          <w:b/>
          <w:sz w:val="24"/>
          <w:szCs w:val="24"/>
        </w:rPr>
        <w:t>s</w:t>
      </w:r>
      <w:proofErr w:type="gramEnd"/>
      <w:r w:rsidRPr="00EB56C2">
        <w:rPr>
          <w:rFonts w:cstheme="minorHAnsi"/>
          <w:b/>
          <w:sz w:val="24"/>
          <w:szCs w:val="24"/>
        </w:rPr>
        <w:t xml:space="preserve"> do ensino médio </w:t>
      </w:r>
      <w:r w:rsidR="00EF75B8" w:rsidRPr="00EF75B8">
        <w:rPr>
          <w:rFonts w:cstheme="minorHAnsi"/>
          <w:b/>
          <w:sz w:val="24"/>
          <w:szCs w:val="24"/>
        </w:rPr>
        <w:t>na rede pública municipal, estadual ou federal de ensino (EP)</w:t>
      </w:r>
      <w:r w:rsidRPr="00EB56C2">
        <w:rPr>
          <w:rFonts w:cstheme="minorHAnsi"/>
          <w:b/>
          <w:sz w:val="24"/>
          <w:szCs w:val="24"/>
        </w:rPr>
        <w:t>.</w:t>
      </w:r>
    </w:p>
    <w:p w14:paraId="6FF47206" w14:textId="77777777" w:rsidR="00BA5C17" w:rsidRPr="00EB56C2" w:rsidRDefault="00BA5C17" w:rsidP="00BA5C17">
      <w:pPr>
        <w:spacing w:after="0" w:line="312" w:lineRule="auto"/>
        <w:ind w:left="284" w:right="566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2.6.</w:t>
      </w:r>
      <w:r w:rsidRPr="00EB56C2">
        <w:rPr>
          <w:rFonts w:cstheme="minorHAnsi"/>
          <w:sz w:val="24"/>
          <w:szCs w:val="24"/>
        </w:rPr>
        <w:t xml:space="preserve"> Os candidatos que cursaram, parcialmente, </w:t>
      </w:r>
      <w:proofErr w:type="gramStart"/>
      <w:r w:rsidRPr="00EB56C2">
        <w:rPr>
          <w:rFonts w:cstheme="minorHAnsi"/>
          <w:sz w:val="24"/>
          <w:szCs w:val="24"/>
        </w:rPr>
        <w:t>o ensino fundamental em escolas públicas disputarão</w:t>
      </w:r>
      <w:proofErr w:type="gramEnd"/>
      <w:r w:rsidRPr="00EB56C2">
        <w:rPr>
          <w:rFonts w:cstheme="minorHAnsi"/>
          <w:sz w:val="24"/>
          <w:szCs w:val="24"/>
        </w:rPr>
        <w:t xml:space="preserve"> as vagas de ampla concorrência. </w:t>
      </w:r>
    </w:p>
    <w:p w14:paraId="0FC73436" w14:textId="77777777" w:rsidR="00BA5C17" w:rsidRPr="00EB56C2" w:rsidRDefault="00BA5C17" w:rsidP="00BA5C17">
      <w:pPr>
        <w:spacing w:after="0" w:line="312" w:lineRule="auto"/>
        <w:ind w:left="284" w:right="567"/>
        <w:contextualSpacing/>
        <w:jc w:val="both"/>
        <w:rPr>
          <w:rFonts w:cstheme="minorHAnsi"/>
          <w:b/>
          <w:sz w:val="24"/>
          <w:szCs w:val="24"/>
        </w:rPr>
      </w:pPr>
    </w:p>
    <w:p w14:paraId="682AC1F9" w14:textId="77777777" w:rsidR="00BA5C17" w:rsidRPr="00EB56C2" w:rsidRDefault="00BA5C17" w:rsidP="00BA5C17">
      <w:pPr>
        <w:spacing w:after="0" w:line="312" w:lineRule="auto"/>
        <w:ind w:left="284" w:right="567"/>
        <w:contextualSpacing/>
        <w:jc w:val="both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3. Documentos que devem ser apresentados para comprovação da cota de Escola Pública (EP):</w:t>
      </w:r>
    </w:p>
    <w:p w14:paraId="4B605CCD" w14:textId="77777777" w:rsidR="00BA5C17" w:rsidRPr="00EB56C2" w:rsidRDefault="00BA5C17" w:rsidP="00BA5C17">
      <w:pPr>
        <w:spacing w:after="0" w:line="312" w:lineRule="auto"/>
        <w:ind w:left="284" w:right="567"/>
        <w:contextualSpacing/>
        <w:jc w:val="both"/>
        <w:rPr>
          <w:rFonts w:cstheme="minorHAnsi"/>
          <w:b/>
          <w:sz w:val="24"/>
          <w:szCs w:val="24"/>
        </w:rPr>
      </w:pPr>
      <w:r w:rsidRPr="00EB56C2">
        <w:rPr>
          <w:rFonts w:cstheme="minorHAnsi"/>
          <w:b/>
          <w:sz w:val="24"/>
          <w:szCs w:val="24"/>
        </w:rPr>
        <w:t>3.1</w:t>
      </w:r>
      <w:r w:rsidRPr="00EB56C2">
        <w:rPr>
          <w:rFonts w:cstheme="minorHAnsi"/>
          <w:sz w:val="24"/>
          <w:szCs w:val="24"/>
        </w:rPr>
        <w:t xml:space="preserve"> Para realização da matrícula dos candidatos </w:t>
      </w:r>
      <w:r w:rsidRPr="00EB56C2">
        <w:rPr>
          <w:rFonts w:cstheme="minorHAnsi"/>
          <w:b/>
          <w:sz w:val="24"/>
          <w:szCs w:val="24"/>
        </w:rPr>
        <w:t xml:space="preserve">da cota de Escola Pública (EP): </w:t>
      </w:r>
      <w:r w:rsidRPr="00EB56C2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14:paraId="4AD4FB2A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certidão de nascimento ou casamento;</w:t>
      </w:r>
    </w:p>
    <w:p w14:paraId="67B45A2A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1 (uma) foto 3 x 4 recente;</w:t>
      </w:r>
    </w:p>
    <w:p w14:paraId="0CF3EA48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certificado de conclusão do ensino médio ou documento equivalente;</w:t>
      </w:r>
    </w:p>
    <w:p w14:paraId="046F8AA7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EB56C2">
        <w:rPr>
          <w:rFonts w:cstheme="minorHAnsi"/>
          <w:sz w:val="24"/>
          <w:szCs w:val="24"/>
        </w:rPr>
        <w:t xml:space="preserve"> em Escola Pública ou documento equivalente;</w:t>
      </w:r>
    </w:p>
    <w:p w14:paraId="4626C883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cédula de identidade oficial ou Carteira de Identidade Nacional (CIN);</w:t>
      </w:r>
    </w:p>
    <w:p w14:paraId="58E72AFF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cópia legível do CPF;</w:t>
      </w:r>
    </w:p>
    <w:p w14:paraId="37695792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título de eleitor para os maiores de 18 anos;</w:t>
      </w:r>
    </w:p>
    <w:p w14:paraId="5F515B32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comprovante do serviço militar para os maiores de 18 anos do sexo masculino;</w:t>
      </w:r>
    </w:p>
    <w:p w14:paraId="4F24813A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comprovante atualizado de residência, como conta de luz, água ou telefone;</w:t>
      </w:r>
    </w:p>
    <w:p w14:paraId="467E75C5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cópia legível do CPF do Pai/Mãe ou Responsável legal do candidato menor de 18 anos;</w:t>
      </w:r>
    </w:p>
    <w:p w14:paraId="7C78EF63" w14:textId="77777777" w:rsidR="00BA5C17" w:rsidRPr="00EB56C2" w:rsidRDefault="00BA5C17" w:rsidP="00BA5C17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cstheme="minorHAnsi"/>
          <w:sz w:val="24"/>
          <w:szCs w:val="24"/>
        </w:rPr>
      </w:pPr>
      <w:r w:rsidRPr="00EB56C2">
        <w:rPr>
          <w:rFonts w:cstheme="minorHAnsi"/>
          <w:sz w:val="24"/>
          <w:szCs w:val="24"/>
        </w:rPr>
        <w:t>termo de autorização de uso da imagem (Anexo X).</w:t>
      </w:r>
    </w:p>
    <w:p w14:paraId="5AA43B3F" w14:textId="77777777" w:rsidR="00FE0D02" w:rsidRPr="00BA5C17" w:rsidRDefault="00FE0D02" w:rsidP="00BA5C17"/>
    <w:sectPr w:rsidR="00FE0D02" w:rsidRPr="00BA5C17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2ECEC" w14:textId="77777777" w:rsidR="00D34379" w:rsidRDefault="00D34379" w:rsidP="0098632C">
      <w:pPr>
        <w:spacing w:after="0" w:line="240" w:lineRule="auto"/>
      </w:pPr>
      <w:r>
        <w:separator/>
      </w:r>
    </w:p>
  </w:endnote>
  <w:endnote w:type="continuationSeparator" w:id="0">
    <w:p w14:paraId="1FD3FCBB" w14:textId="77777777" w:rsidR="00D34379" w:rsidRDefault="00D34379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CFC51" w14:textId="77777777"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5D391" w14:textId="77777777" w:rsidR="00D34379" w:rsidRDefault="00D34379" w:rsidP="0098632C">
      <w:pPr>
        <w:spacing w:after="0" w:line="240" w:lineRule="auto"/>
      </w:pPr>
      <w:r>
        <w:separator/>
      </w:r>
    </w:p>
  </w:footnote>
  <w:footnote w:type="continuationSeparator" w:id="0">
    <w:p w14:paraId="5E41F3D1" w14:textId="77777777" w:rsidR="00D34379" w:rsidRDefault="00D34379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28521" w14:textId="77777777"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50B42BB" wp14:editId="2C0BD6C7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8A3660" w14:textId="77777777"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14:paraId="6C54F696" w14:textId="77777777"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14:paraId="1284C00C" w14:textId="77777777"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14:paraId="09C8410A" w14:textId="77777777"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14:paraId="4C3878DA" w14:textId="77777777" w:rsidR="00BA5C17" w:rsidRDefault="00BA5C17" w:rsidP="00BA5C17">
    <w:pPr>
      <w:pStyle w:val="Cabealho"/>
      <w:jc w:val="center"/>
      <w:rPr>
        <w:b/>
        <w:sz w:val="16"/>
        <w:szCs w:val="16"/>
      </w:rPr>
    </w:pPr>
    <w:bookmarkStart w:id="4" w:name="_Hlk156981671"/>
    <w:bookmarkStart w:id="5" w:name="_Hlk156981672"/>
    <w:bookmarkStart w:id="6" w:name="_Hlk156981772"/>
    <w:bookmarkStart w:id="7" w:name="_Hlk156981773"/>
    <w:bookmarkStart w:id="8" w:name="_Hlk156981826"/>
    <w:bookmarkStart w:id="9" w:name="_Hlk156981827"/>
    <w:bookmarkStart w:id="10" w:name="_Hlk156981866"/>
    <w:bookmarkStart w:id="11" w:name="_Hlk156981867"/>
    <w:bookmarkStart w:id="12" w:name="_Hlk156981945"/>
    <w:bookmarkStart w:id="13" w:name="_Hlk156981946"/>
    <w:bookmarkStart w:id="14" w:name="_Hlk156981987"/>
    <w:bookmarkStart w:id="15" w:name="_Hlk156981988"/>
    <w:bookmarkStart w:id="16" w:name="_Hlk156982334"/>
    <w:bookmarkStart w:id="17" w:name="_Hlk156982335"/>
    <w:bookmarkStart w:id="18" w:name="_Hlk156982382"/>
    <w:bookmarkStart w:id="19" w:name="_Hlk156982383"/>
    <w:bookmarkStart w:id="20" w:name="_Hlk156982477"/>
    <w:bookmarkStart w:id="21" w:name="_Hlk156982478"/>
    <w:bookmarkStart w:id="22" w:name="_Hlk156982935"/>
    <w:bookmarkStart w:id="23" w:name="_Hlk156982936"/>
    <w:bookmarkStart w:id="24" w:name="_Hlk156982979"/>
    <w:bookmarkStart w:id="25" w:name="_Hlk156982980"/>
    <w:bookmarkStart w:id="26" w:name="_Hlk156983064"/>
    <w:bookmarkStart w:id="27" w:name="_Hlk156983065"/>
    <w:bookmarkStart w:id="28" w:name="_Hlk156983183"/>
    <w:bookmarkStart w:id="29" w:name="_Hlk156983184"/>
    <w:bookmarkStart w:id="30" w:name="_Hlk156986134"/>
    <w:bookmarkStart w:id="31" w:name="_Hlk156986135"/>
    <w:bookmarkStart w:id="32" w:name="_Hlk156986209"/>
    <w:bookmarkStart w:id="33" w:name="_Hlk156986210"/>
    <w:bookmarkStart w:id="34" w:name="_Hlk156986721"/>
    <w:bookmarkStart w:id="35" w:name="_Hlk156986722"/>
    <w:r>
      <w:rPr>
        <w:b/>
        <w:sz w:val="16"/>
        <w:szCs w:val="16"/>
      </w:rPr>
      <w:t>EDITAL 03/2024 PROCESSO SELETIVO DOS CURSOS TÉCNICOS SUBSEQUENTES AO ENSINO MÉDIO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  <w:p w14:paraId="0E404827" w14:textId="77777777" w:rsidR="003F23A8" w:rsidRDefault="003F23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A7519"/>
    <w:multiLevelType w:val="multilevel"/>
    <w:tmpl w:val="036A5C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73A6C15"/>
    <w:multiLevelType w:val="multilevel"/>
    <w:tmpl w:val="64E29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2F7CC0"/>
    <w:multiLevelType w:val="hybridMultilevel"/>
    <w:tmpl w:val="2CCE64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25B5DCC"/>
    <w:multiLevelType w:val="multilevel"/>
    <w:tmpl w:val="2B0607D2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6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304EF"/>
    <w:rsid w:val="000467C8"/>
    <w:rsid w:val="00052BA5"/>
    <w:rsid w:val="00053BC2"/>
    <w:rsid w:val="00066A44"/>
    <w:rsid w:val="00081F45"/>
    <w:rsid w:val="000A6765"/>
    <w:rsid w:val="000E3C78"/>
    <w:rsid w:val="000F7C8F"/>
    <w:rsid w:val="00100B36"/>
    <w:rsid w:val="00132473"/>
    <w:rsid w:val="00196277"/>
    <w:rsid w:val="002204D5"/>
    <w:rsid w:val="0023597D"/>
    <w:rsid w:val="002B6D8C"/>
    <w:rsid w:val="002F2549"/>
    <w:rsid w:val="00347D85"/>
    <w:rsid w:val="003650C7"/>
    <w:rsid w:val="003A0AB9"/>
    <w:rsid w:val="003F23A8"/>
    <w:rsid w:val="00411019"/>
    <w:rsid w:val="004A47DF"/>
    <w:rsid w:val="00550E4F"/>
    <w:rsid w:val="0056624F"/>
    <w:rsid w:val="005A23A0"/>
    <w:rsid w:val="005C1709"/>
    <w:rsid w:val="00613F9C"/>
    <w:rsid w:val="006552D1"/>
    <w:rsid w:val="00660846"/>
    <w:rsid w:val="00670060"/>
    <w:rsid w:val="00692BB9"/>
    <w:rsid w:val="006A12BC"/>
    <w:rsid w:val="006E3644"/>
    <w:rsid w:val="00701A2A"/>
    <w:rsid w:val="0074649E"/>
    <w:rsid w:val="00776C07"/>
    <w:rsid w:val="00781BC3"/>
    <w:rsid w:val="007C000B"/>
    <w:rsid w:val="007C1F60"/>
    <w:rsid w:val="0088130E"/>
    <w:rsid w:val="00892BCD"/>
    <w:rsid w:val="00894641"/>
    <w:rsid w:val="008A7971"/>
    <w:rsid w:val="008D0F76"/>
    <w:rsid w:val="00913889"/>
    <w:rsid w:val="009634C0"/>
    <w:rsid w:val="0098632C"/>
    <w:rsid w:val="009924AF"/>
    <w:rsid w:val="009C16DC"/>
    <w:rsid w:val="009C2E53"/>
    <w:rsid w:val="009C3CE8"/>
    <w:rsid w:val="00A0708B"/>
    <w:rsid w:val="00A34CDE"/>
    <w:rsid w:val="00A5788D"/>
    <w:rsid w:val="00AB20E0"/>
    <w:rsid w:val="00AB602F"/>
    <w:rsid w:val="00AE3229"/>
    <w:rsid w:val="00B6600B"/>
    <w:rsid w:val="00B8536D"/>
    <w:rsid w:val="00B97B93"/>
    <w:rsid w:val="00BA5C17"/>
    <w:rsid w:val="00BB6492"/>
    <w:rsid w:val="00BD78F5"/>
    <w:rsid w:val="00BD7BB8"/>
    <w:rsid w:val="00BE29EB"/>
    <w:rsid w:val="00BF47D9"/>
    <w:rsid w:val="00C242D3"/>
    <w:rsid w:val="00C26BA7"/>
    <w:rsid w:val="00C8130A"/>
    <w:rsid w:val="00CB1BC8"/>
    <w:rsid w:val="00CD6413"/>
    <w:rsid w:val="00CF1687"/>
    <w:rsid w:val="00D12DEC"/>
    <w:rsid w:val="00D34379"/>
    <w:rsid w:val="00D44FD5"/>
    <w:rsid w:val="00DE1CA4"/>
    <w:rsid w:val="00E17DDF"/>
    <w:rsid w:val="00E24DAA"/>
    <w:rsid w:val="00EA2D45"/>
    <w:rsid w:val="00EB04AC"/>
    <w:rsid w:val="00ED24A7"/>
    <w:rsid w:val="00EE0462"/>
    <w:rsid w:val="00EF75B8"/>
    <w:rsid w:val="00F37A39"/>
    <w:rsid w:val="00F4235A"/>
    <w:rsid w:val="00F85061"/>
    <w:rsid w:val="00F867FE"/>
    <w:rsid w:val="00FA5309"/>
    <w:rsid w:val="00FD7598"/>
    <w:rsid w:val="00FE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32BB5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5C17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118</TotalTime>
  <Pages>4</Pages>
  <Words>1380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41</cp:revision>
  <cp:lastPrinted>2023-06-05T20:05:00Z</cp:lastPrinted>
  <dcterms:created xsi:type="dcterms:W3CDTF">2021-08-20T15:08:00Z</dcterms:created>
  <dcterms:modified xsi:type="dcterms:W3CDTF">2024-02-22T13:39:00Z</dcterms:modified>
</cp:coreProperties>
</file>